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24D49E" w14:textId="77777777" w:rsidR="008E287A" w:rsidRPr="007C64E7" w:rsidRDefault="008E287A" w:rsidP="008960D9">
      <w:pPr>
        <w:pStyle w:val="Titre"/>
        <w:pBdr>
          <w:top w:val="single" w:sz="4" w:space="1" w:color="auto"/>
          <w:left w:val="none" w:sz="0" w:space="0" w:color="auto"/>
          <w:bottom w:val="single" w:sz="4" w:space="1" w:color="auto"/>
          <w:right w:val="none" w:sz="0" w:space="0" w:color="auto"/>
        </w:pBd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FICHE DE POSTE DE CHEF D’ETABLISSEMENT</w:t>
      </w:r>
    </w:p>
    <w:p w14:paraId="09FDB86C" w14:textId="77777777" w:rsidR="008E287A" w:rsidRPr="007C64E7" w:rsidRDefault="008E287A" w:rsidP="00490C1B">
      <w:pPr>
        <w:pStyle w:val="Titre"/>
        <w:pBdr>
          <w:top w:val="single" w:sz="4" w:space="1" w:color="auto"/>
          <w:left w:val="none" w:sz="0" w:space="0" w:color="auto"/>
          <w:bottom w:val="single" w:sz="4" w:space="1" w:color="auto"/>
          <w:right w:val="none" w:sz="0" w:space="0" w:color="auto"/>
        </w:pBd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w:t>
      </w:r>
      <w:r w:rsidR="00090B39" w:rsidRPr="007C64E7">
        <w:rPr>
          <w:rFonts w:asciiTheme="minorHAnsi" w:hAnsiTheme="minorHAnsi" w:cstheme="minorHAnsi"/>
          <w:b/>
          <w:color w:val="000000" w:themeColor="text1"/>
          <w:sz w:val="22"/>
          <w:szCs w:val="22"/>
        </w:rPr>
        <w:t xml:space="preserve"> Etablissement public de santé </w:t>
      </w:r>
    </w:p>
    <w:p w14:paraId="6598C6FF" w14:textId="77777777" w:rsidR="008E287A" w:rsidRPr="007C64E7" w:rsidRDefault="008E287A" w:rsidP="00490C1B">
      <w:pPr>
        <w:rPr>
          <w:rFonts w:asciiTheme="minorHAnsi" w:hAnsiTheme="minorHAnsi" w:cstheme="minorHAnsi"/>
          <w:b/>
          <w:i/>
          <w:color w:val="000000" w:themeColor="text1"/>
          <w:sz w:val="22"/>
          <w:szCs w:val="22"/>
          <w:u w:val="single"/>
        </w:rPr>
      </w:pPr>
      <w:r w:rsidRPr="007C64E7">
        <w:rPr>
          <w:rFonts w:asciiTheme="minorHAnsi" w:hAnsiTheme="minorHAnsi" w:cstheme="minorHAnsi"/>
          <w:b/>
          <w:i/>
          <w:color w:val="000000" w:themeColor="text1"/>
          <w:sz w:val="22"/>
          <w:szCs w:val="22"/>
        </w:rPr>
        <w:t xml:space="preserve">Document de référence : Référentiel métier de directeur d’hôpital </w:t>
      </w:r>
    </w:p>
    <w:p w14:paraId="31171495" w14:textId="77777777" w:rsidR="008E287A" w:rsidRPr="007C64E7" w:rsidRDefault="008E287A">
      <w:pPr>
        <w:rPr>
          <w:rFonts w:asciiTheme="minorHAnsi" w:hAnsiTheme="minorHAnsi" w:cstheme="minorHAnsi"/>
          <w:color w:val="000000" w:themeColor="text1"/>
          <w:sz w:val="22"/>
          <w:szCs w:val="22"/>
        </w:rPr>
      </w:pPr>
    </w:p>
    <w:p w14:paraId="5D7D59D7" w14:textId="77777777" w:rsidR="008E287A" w:rsidRPr="007C64E7" w:rsidRDefault="008E287A" w:rsidP="008960D9">
      <w:pPr>
        <w:jc w:val="cente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I – INFORMATIONS INSTITUTIONNELLES SUR L’ETABLISSEMENT</w:t>
      </w:r>
    </w:p>
    <w:p w14:paraId="2CEC7269" w14:textId="77777777" w:rsidR="008E287A" w:rsidRPr="007C64E7" w:rsidRDefault="008E287A" w:rsidP="00090B39">
      <w:pPr>
        <w:rPr>
          <w:rFonts w:asciiTheme="minorHAnsi" w:hAnsiTheme="minorHAnsi" w:cstheme="minorHAnsi"/>
          <w:color w:val="000000" w:themeColor="text1"/>
          <w:sz w:val="22"/>
          <w:szCs w:val="22"/>
        </w:rPr>
      </w:pPr>
    </w:p>
    <w:p w14:paraId="05EDEFCE" w14:textId="77777777" w:rsidR="008E287A" w:rsidRPr="007C64E7" w:rsidRDefault="008E287A" w:rsidP="001045E3">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Etablissement :</w:t>
      </w:r>
    </w:p>
    <w:p w14:paraId="14155428" w14:textId="77777777" w:rsidR="008E287A" w:rsidRPr="007C64E7" w:rsidRDefault="00A4710E" w:rsidP="008960D9">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rPr>
      </w:pPr>
      <w:r w:rsidRPr="007C64E7">
        <w:rPr>
          <w:rFonts w:asciiTheme="minorHAnsi" w:hAnsiTheme="minorHAnsi" w:cstheme="minorHAnsi"/>
          <w:sz w:val="22"/>
          <w:szCs w:val="22"/>
        </w:rPr>
        <w:t>Groupement Hospitalier de Territoire Alpes du Sud</w:t>
      </w:r>
    </w:p>
    <w:p w14:paraId="114A3D5A" w14:textId="77777777" w:rsidR="008E287A" w:rsidRPr="007C64E7" w:rsidRDefault="008E287A" w:rsidP="005A4B7F">
      <w:pPr>
        <w:rPr>
          <w:rFonts w:asciiTheme="minorHAnsi" w:hAnsiTheme="minorHAnsi" w:cstheme="minorHAnsi"/>
          <w:b/>
          <w:color w:val="000000" w:themeColor="text1"/>
          <w:sz w:val="22"/>
          <w:szCs w:val="22"/>
        </w:rPr>
      </w:pPr>
    </w:p>
    <w:p w14:paraId="68206FB9" w14:textId="77777777" w:rsidR="008E287A" w:rsidRPr="007C64E7" w:rsidRDefault="008E287A" w:rsidP="005A4B7F">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Préciser les établissements concernés en cas de direction commune :</w:t>
      </w:r>
    </w:p>
    <w:p w14:paraId="3F6AF7BB" w14:textId="77777777" w:rsidR="008E287A" w:rsidRPr="007C64E7" w:rsidRDefault="001E7AA1" w:rsidP="005A4B7F">
      <w:pPr>
        <w:pBdr>
          <w:top w:val="single" w:sz="4" w:space="1" w:color="auto"/>
          <w:left w:val="single" w:sz="4" w:space="4" w:color="auto"/>
          <w:bottom w:val="single" w:sz="4" w:space="1" w:color="auto"/>
          <w:right w:val="single" w:sz="4" w:space="4" w:color="auto"/>
        </w:pBdr>
        <w:rPr>
          <w:rFonts w:asciiTheme="minorHAnsi" w:hAnsiTheme="minorHAnsi" w:cstheme="minorHAnsi"/>
          <w:b/>
          <w:sz w:val="22"/>
          <w:szCs w:val="22"/>
        </w:rPr>
      </w:pPr>
      <w:r w:rsidRPr="007C64E7">
        <w:rPr>
          <w:rFonts w:asciiTheme="minorHAnsi" w:hAnsiTheme="minorHAnsi" w:cstheme="minorHAnsi"/>
          <w:color w:val="000000" w:themeColor="text1"/>
          <w:sz w:val="22"/>
          <w:szCs w:val="22"/>
        </w:rPr>
        <w:t>CENTRE HOSPITALIER INTERCOMMUNAL DES ALPES DU SUD</w:t>
      </w:r>
      <w:r w:rsidR="00663C1A" w:rsidRPr="007C64E7">
        <w:rPr>
          <w:rFonts w:asciiTheme="minorHAnsi" w:hAnsiTheme="minorHAnsi" w:cstheme="minorHAnsi"/>
          <w:color w:val="000000" w:themeColor="text1"/>
          <w:sz w:val="22"/>
          <w:szCs w:val="22"/>
        </w:rPr>
        <w:t xml:space="preserve"> </w:t>
      </w:r>
      <w:r w:rsidR="00663C1A" w:rsidRPr="007C64E7">
        <w:rPr>
          <w:rFonts w:asciiTheme="minorHAnsi" w:hAnsiTheme="minorHAnsi" w:cstheme="minorHAnsi"/>
          <w:sz w:val="22"/>
          <w:szCs w:val="22"/>
        </w:rPr>
        <w:t xml:space="preserve">(CHICAS) </w:t>
      </w:r>
      <w:r w:rsidR="00663C1A" w:rsidRPr="007C64E7">
        <w:rPr>
          <w:rFonts w:asciiTheme="minorHAnsi" w:hAnsiTheme="minorHAnsi" w:cstheme="minorHAnsi"/>
          <w:color w:val="000000" w:themeColor="text1"/>
          <w:sz w:val="22"/>
          <w:szCs w:val="22"/>
        </w:rPr>
        <w:t>GAP-SISTERON</w:t>
      </w:r>
      <w:r w:rsidRPr="007C64E7">
        <w:rPr>
          <w:rFonts w:asciiTheme="minorHAnsi" w:hAnsiTheme="minorHAnsi" w:cstheme="minorHAnsi"/>
          <w:color w:val="000000" w:themeColor="text1"/>
          <w:sz w:val="22"/>
          <w:szCs w:val="22"/>
        </w:rPr>
        <w:br/>
        <w:t>CENTRE HOSPITALIER DES ESCARTONS DE BRIANCON</w:t>
      </w:r>
      <w:r w:rsidR="00663C1A" w:rsidRPr="007C64E7">
        <w:rPr>
          <w:rFonts w:asciiTheme="minorHAnsi" w:hAnsiTheme="minorHAnsi" w:cstheme="minorHAnsi"/>
          <w:color w:val="000000" w:themeColor="text1"/>
          <w:sz w:val="22"/>
          <w:szCs w:val="22"/>
        </w:rPr>
        <w:t xml:space="preserve"> (</w:t>
      </w:r>
      <w:r w:rsidR="00663C1A" w:rsidRPr="007C64E7">
        <w:rPr>
          <w:rFonts w:asciiTheme="minorHAnsi" w:hAnsiTheme="minorHAnsi" w:cstheme="minorHAnsi"/>
          <w:sz w:val="22"/>
          <w:szCs w:val="22"/>
        </w:rPr>
        <w:t>CHEB)</w:t>
      </w:r>
      <w:r w:rsidRPr="007C64E7">
        <w:rPr>
          <w:rFonts w:asciiTheme="minorHAnsi" w:hAnsiTheme="minorHAnsi" w:cstheme="minorHAnsi"/>
          <w:color w:val="000000" w:themeColor="text1"/>
          <w:sz w:val="22"/>
          <w:szCs w:val="22"/>
        </w:rPr>
        <w:br/>
      </w:r>
      <w:r w:rsidR="008E287A" w:rsidRPr="007C64E7">
        <w:rPr>
          <w:rFonts w:asciiTheme="minorHAnsi" w:hAnsiTheme="minorHAnsi" w:cstheme="minorHAnsi"/>
          <w:color w:val="000000" w:themeColor="text1"/>
          <w:sz w:val="22"/>
          <w:szCs w:val="22"/>
        </w:rPr>
        <w:t xml:space="preserve">CENTRE HOSPITALIER D’EMBRUN </w:t>
      </w:r>
      <w:r w:rsidR="00663C1A" w:rsidRPr="007C64E7">
        <w:rPr>
          <w:rFonts w:asciiTheme="minorHAnsi" w:hAnsiTheme="minorHAnsi" w:cstheme="minorHAnsi"/>
          <w:color w:val="000000" w:themeColor="text1"/>
          <w:sz w:val="22"/>
          <w:szCs w:val="22"/>
        </w:rPr>
        <w:t>(</w:t>
      </w:r>
      <w:r w:rsidR="00663C1A" w:rsidRPr="007C64E7">
        <w:rPr>
          <w:rFonts w:asciiTheme="minorHAnsi" w:hAnsiTheme="minorHAnsi" w:cstheme="minorHAnsi"/>
          <w:sz w:val="22"/>
          <w:szCs w:val="22"/>
        </w:rPr>
        <w:t>CHE)</w:t>
      </w:r>
    </w:p>
    <w:p w14:paraId="1477A67F" w14:textId="45848D09" w:rsidR="00663C1A" w:rsidRPr="007C64E7" w:rsidRDefault="008E287A" w:rsidP="00663C1A">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rPr>
      </w:pPr>
      <w:r w:rsidRPr="007C64E7">
        <w:rPr>
          <w:rFonts w:asciiTheme="minorHAnsi" w:hAnsiTheme="minorHAnsi" w:cstheme="minorHAnsi"/>
          <w:sz w:val="22"/>
          <w:szCs w:val="22"/>
        </w:rPr>
        <w:t>CENTRE HOSPITALIER D’AIGUILLES</w:t>
      </w:r>
      <w:r w:rsidR="007A7934" w:rsidRPr="007C64E7">
        <w:rPr>
          <w:rFonts w:asciiTheme="minorHAnsi" w:hAnsiTheme="minorHAnsi" w:cstheme="minorHAnsi"/>
          <w:sz w:val="22"/>
          <w:szCs w:val="22"/>
        </w:rPr>
        <w:t>-QUEYRAS</w:t>
      </w:r>
      <w:r w:rsidR="00663C1A" w:rsidRPr="007C64E7">
        <w:rPr>
          <w:rFonts w:asciiTheme="minorHAnsi" w:hAnsiTheme="minorHAnsi" w:cstheme="minorHAnsi"/>
          <w:sz w:val="22"/>
          <w:szCs w:val="22"/>
        </w:rPr>
        <w:t xml:space="preserve"> (CHAQ)</w:t>
      </w:r>
    </w:p>
    <w:p w14:paraId="4D3B09B0" w14:textId="77777777" w:rsidR="008E287A" w:rsidRPr="007C64E7" w:rsidRDefault="0021671A" w:rsidP="005A4B7F">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 xml:space="preserve">Etablissement d’Hébergement pour Personnes Agées Dépendantes (EHPAD) </w:t>
      </w:r>
      <w:r w:rsidR="008E287A" w:rsidRPr="007C64E7">
        <w:rPr>
          <w:rFonts w:asciiTheme="minorHAnsi" w:hAnsiTheme="minorHAnsi" w:cstheme="minorHAnsi"/>
          <w:color w:val="000000" w:themeColor="text1"/>
          <w:sz w:val="22"/>
          <w:szCs w:val="22"/>
        </w:rPr>
        <w:t>GUIL’ECRINS</w:t>
      </w:r>
    </w:p>
    <w:p w14:paraId="6CEF7D93" w14:textId="77777777" w:rsidR="008E287A" w:rsidRPr="007C64E7" w:rsidRDefault="008E287A" w:rsidP="00663C54">
      <w:pPr>
        <w:rPr>
          <w:rFonts w:asciiTheme="minorHAnsi" w:hAnsiTheme="minorHAnsi" w:cstheme="minorHAnsi"/>
          <w:color w:val="000000" w:themeColor="text1"/>
          <w:sz w:val="22"/>
          <w:szCs w:val="22"/>
        </w:rPr>
      </w:pPr>
    </w:p>
    <w:p w14:paraId="3AB16C09" w14:textId="77777777" w:rsidR="008E287A" w:rsidRPr="007C64E7" w:rsidRDefault="008E287A" w:rsidP="00306AD3">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S’il s’agit d’un emploi fonctionnel, préciser le groupe de référence :</w:t>
      </w:r>
    </w:p>
    <w:p w14:paraId="438A6405" w14:textId="77777777" w:rsidR="00945CA3" w:rsidRPr="007C64E7" w:rsidRDefault="00945CA3" w:rsidP="00945CA3">
      <w:pPr>
        <w:pBdr>
          <w:top w:val="single" w:sz="4" w:space="1" w:color="auto"/>
          <w:left w:val="single" w:sz="4" w:space="4" w:color="auto"/>
          <w:bottom w:val="single" w:sz="4" w:space="6" w:color="auto"/>
          <w:right w:val="single" w:sz="4" w:space="4" w:color="auto"/>
        </w:pBdr>
        <w:tabs>
          <w:tab w:val="left" w:pos="1701"/>
          <w:tab w:val="left" w:pos="3402"/>
        </w:tabs>
        <w:rPr>
          <w:rFonts w:asciiTheme="minorHAnsi" w:hAnsiTheme="minorHAnsi" w:cstheme="minorHAnsi"/>
          <w:color w:val="000000" w:themeColor="text1"/>
          <w:sz w:val="22"/>
          <w:szCs w:val="22"/>
        </w:rPr>
      </w:pPr>
    </w:p>
    <w:p w14:paraId="2F2BE9FC" w14:textId="77777777" w:rsidR="008E287A" w:rsidRPr="007C64E7" w:rsidRDefault="008E287A" w:rsidP="000D2AAE">
      <w:pPr>
        <w:pBdr>
          <w:top w:val="single" w:sz="4" w:space="1" w:color="auto"/>
          <w:left w:val="single" w:sz="4" w:space="4" w:color="auto"/>
          <w:bottom w:val="single" w:sz="4" w:space="6" w:color="auto"/>
          <w:right w:val="single" w:sz="4" w:space="4" w:color="auto"/>
        </w:pBdr>
        <w:tabs>
          <w:tab w:val="left" w:pos="1701"/>
          <w:tab w:val="left" w:pos="3402"/>
        </w:tabs>
        <w:jc w:val="cente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sym w:font="Wingdings 2" w:char="F0A3"/>
      </w:r>
      <w:r w:rsidRPr="007C64E7">
        <w:rPr>
          <w:rFonts w:asciiTheme="minorHAnsi" w:hAnsiTheme="minorHAnsi" w:cstheme="minorHAnsi"/>
          <w:b/>
          <w:color w:val="000000" w:themeColor="text1"/>
          <w:sz w:val="22"/>
          <w:szCs w:val="22"/>
        </w:rPr>
        <w:t xml:space="preserve"> I </w:t>
      </w:r>
      <w:r w:rsidRPr="007C64E7">
        <w:rPr>
          <w:rFonts w:asciiTheme="minorHAnsi" w:hAnsiTheme="minorHAnsi" w:cstheme="minorHAnsi"/>
          <w:b/>
          <w:color w:val="000000" w:themeColor="text1"/>
          <w:sz w:val="22"/>
          <w:szCs w:val="22"/>
        </w:rPr>
        <w:tab/>
      </w:r>
      <w:r w:rsidR="001E7AA1" w:rsidRPr="007C64E7">
        <w:rPr>
          <w:rFonts w:asciiTheme="minorHAnsi" w:hAnsiTheme="minorHAnsi" w:cstheme="minorHAnsi"/>
          <w:b/>
          <w:color w:val="000000" w:themeColor="text1"/>
          <w:sz w:val="22"/>
          <w:szCs w:val="22"/>
        </w:rPr>
        <w:t>x</w:t>
      </w:r>
      <w:r w:rsidRPr="007C64E7">
        <w:rPr>
          <w:rFonts w:asciiTheme="minorHAnsi" w:hAnsiTheme="minorHAnsi" w:cstheme="minorHAnsi"/>
          <w:b/>
          <w:color w:val="000000" w:themeColor="text1"/>
          <w:sz w:val="22"/>
          <w:szCs w:val="22"/>
        </w:rPr>
        <w:t xml:space="preserve"> II </w:t>
      </w:r>
      <w:r w:rsidR="00DD5FB2" w:rsidRPr="007C64E7">
        <w:rPr>
          <w:rFonts w:asciiTheme="minorHAnsi" w:hAnsiTheme="minorHAnsi" w:cstheme="minorHAnsi"/>
          <w:b/>
          <w:color w:val="000000" w:themeColor="text1"/>
          <w:sz w:val="22"/>
          <w:szCs w:val="22"/>
        </w:rPr>
        <w:tab/>
      </w:r>
      <w:r w:rsidR="001E7AA1" w:rsidRPr="007C64E7">
        <w:rPr>
          <w:rFonts w:asciiTheme="minorHAnsi" w:hAnsiTheme="minorHAnsi" w:cstheme="minorHAnsi"/>
          <w:b/>
          <w:color w:val="000000" w:themeColor="text1"/>
          <w:sz w:val="22"/>
          <w:szCs w:val="22"/>
        </w:rPr>
        <w:sym w:font="Wingdings 2" w:char="F0A3"/>
      </w:r>
      <w:r w:rsidRPr="007C64E7">
        <w:rPr>
          <w:rFonts w:asciiTheme="minorHAnsi" w:hAnsiTheme="minorHAnsi" w:cstheme="minorHAnsi"/>
          <w:b/>
          <w:color w:val="000000" w:themeColor="text1"/>
          <w:sz w:val="22"/>
          <w:szCs w:val="22"/>
        </w:rPr>
        <w:t>III</w:t>
      </w:r>
    </w:p>
    <w:p w14:paraId="42BC3E0A" w14:textId="77777777" w:rsidR="008E287A" w:rsidRPr="007C64E7" w:rsidRDefault="008E287A" w:rsidP="00306AD3">
      <w:pPr>
        <w:tabs>
          <w:tab w:val="left" w:pos="1134"/>
          <w:tab w:val="left" w:pos="2268"/>
          <w:tab w:val="left" w:pos="5103"/>
        </w:tabs>
        <w:rPr>
          <w:rFonts w:asciiTheme="minorHAnsi" w:hAnsiTheme="minorHAnsi" w:cstheme="minorHAnsi"/>
          <w:color w:val="000000" w:themeColor="text1"/>
          <w:sz w:val="22"/>
          <w:szCs w:val="22"/>
        </w:rPr>
      </w:pPr>
    </w:p>
    <w:p w14:paraId="4AA4E923" w14:textId="77777777" w:rsidR="008E287A" w:rsidRPr="007C64E7" w:rsidRDefault="008E287A" w:rsidP="00BB6BDF">
      <w:pPr>
        <w:rPr>
          <w:rFonts w:asciiTheme="minorHAnsi" w:hAnsiTheme="minorHAnsi" w:cstheme="minorHAnsi"/>
          <w:b/>
          <w:color w:val="000000" w:themeColor="text1"/>
          <w:sz w:val="22"/>
          <w:szCs w:val="22"/>
          <w:u w:val="single"/>
        </w:rPr>
      </w:pPr>
      <w:r w:rsidRPr="007C64E7">
        <w:rPr>
          <w:rFonts w:asciiTheme="minorHAnsi" w:hAnsiTheme="minorHAnsi" w:cstheme="minorHAnsi"/>
          <w:b/>
          <w:color w:val="000000" w:themeColor="text1"/>
          <w:sz w:val="22"/>
          <w:szCs w:val="22"/>
          <w:u w:val="single"/>
        </w:rPr>
        <w:t>Cotation de la part fonctions de la PFR</w:t>
      </w:r>
      <w:r w:rsidR="000D2AAE" w:rsidRPr="007C64E7">
        <w:rPr>
          <w:rFonts w:asciiTheme="minorHAnsi" w:hAnsiTheme="minorHAnsi" w:cstheme="minorHAnsi"/>
          <w:b/>
          <w:color w:val="000000" w:themeColor="text1"/>
          <w:sz w:val="22"/>
          <w:szCs w:val="22"/>
          <w:u w:val="single"/>
        </w:rPr>
        <w:t xml:space="preserve"> :</w:t>
      </w:r>
    </w:p>
    <w:p w14:paraId="3390C5F2" w14:textId="77777777" w:rsidR="008E287A" w:rsidRPr="007C64E7" w:rsidRDefault="008E287A" w:rsidP="00BB6BDF">
      <w:pPr>
        <w:rPr>
          <w:rFonts w:asciiTheme="minorHAnsi" w:hAnsiTheme="minorHAnsi" w:cstheme="minorHAnsi"/>
          <w:i/>
          <w:color w:val="000000" w:themeColor="text1"/>
          <w:sz w:val="22"/>
          <w:szCs w:val="22"/>
        </w:rPr>
      </w:pPr>
      <w:r w:rsidRPr="007C64E7">
        <w:rPr>
          <w:rFonts w:asciiTheme="minorHAnsi" w:hAnsiTheme="minorHAnsi" w:cstheme="minorHAnsi"/>
          <w:i/>
          <w:color w:val="000000" w:themeColor="text1"/>
          <w:sz w:val="22"/>
          <w:szCs w:val="22"/>
        </w:rPr>
        <w:t>(Si la vacance d’emploi est proposée à plusieurs grades du corps concerné, les cotations respectives pour chaque grade doivent être précisées ci-dessous)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8E287A" w:rsidRPr="007C64E7" w14:paraId="4184F615" w14:textId="77777777" w:rsidTr="006B132A">
        <w:trPr>
          <w:trHeight w:val="463"/>
        </w:trPr>
        <w:tc>
          <w:tcPr>
            <w:tcW w:w="9210" w:type="dxa"/>
          </w:tcPr>
          <w:p w14:paraId="5406B3C6" w14:textId="77777777" w:rsidR="000D2AAE" w:rsidRPr="007C64E7" w:rsidRDefault="000D2AAE" w:rsidP="00BB6BDF">
            <w:pPr>
              <w:rPr>
                <w:rFonts w:asciiTheme="minorHAnsi" w:hAnsiTheme="minorHAnsi" w:cstheme="minorHAnsi"/>
                <w:color w:val="000000" w:themeColor="text1"/>
                <w:sz w:val="22"/>
                <w:szCs w:val="22"/>
              </w:rPr>
            </w:pPr>
          </w:p>
          <w:p w14:paraId="202B8B1F" w14:textId="77777777" w:rsidR="008E287A" w:rsidRPr="007C64E7" w:rsidRDefault="001E7AA1" w:rsidP="00BB6BDF">
            <w:pP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3.0</w:t>
            </w:r>
          </w:p>
        </w:tc>
      </w:tr>
    </w:tbl>
    <w:p w14:paraId="24E16AF5" w14:textId="77777777" w:rsidR="008E287A" w:rsidRPr="007C64E7" w:rsidRDefault="008E287A" w:rsidP="008960D9">
      <w:pPr>
        <w:rPr>
          <w:rFonts w:asciiTheme="minorHAnsi" w:hAnsiTheme="minorHAnsi" w:cstheme="minorHAnsi"/>
          <w:color w:val="000000" w:themeColor="text1"/>
          <w:sz w:val="22"/>
          <w:szCs w:val="22"/>
        </w:rPr>
      </w:pPr>
    </w:p>
    <w:p w14:paraId="76D0FEFC" w14:textId="77777777" w:rsidR="008E287A" w:rsidRPr="007C64E7" w:rsidRDefault="008E287A" w:rsidP="008960D9">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Nom - Prénom et coordonnées du directeur intérimaire :</w:t>
      </w:r>
    </w:p>
    <w:p w14:paraId="4AD2FC69" w14:textId="77777777" w:rsidR="00C94CE1" w:rsidRPr="007C64E7" w:rsidRDefault="00C94CE1" w:rsidP="00490C1B">
      <w:pPr>
        <w:pBdr>
          <w:top w:val="single" w:sz="4" w:space="1" w:color="auto"/>
          <w:left w:val="single" w:sz="4" w:space="4" w:color="auto"/>
          <w:bottom w:val="single" w:sz="4" w:space="0" w:color="auto"/>
          <w:right w:val="single" w:sz="4" w:space="4" w:color="auto"/>
        </w:pBdr>
        <w:rPr>
          <w:rFonts w:asciiTheme="minorHAnsi" w:hAnsiTheme="minorHAnsi" w:cstheme="minorHAnsi"/>
          <w:b/>
          <w:color w:val="000000" w:themeColor="text1"/>
          <w:sz w:val="22"/>
          <w:szCs w:val="22"/>
        </w:rPr>
      </w:pPr>
    </w:p>
    <w:p w14:paraId="1B2A3385" w14:textId="77777777" w:rsidR="008E287A" w:rsidRPr="007C64E7" w:rsidRDefault="001E7AA1" w:rsidP="00490C1B">
      <w:pPr>
        <w:pBdr>
          <w:top w:val="single" w:sz="4" w:space="1" w:color="auto"/>
          <w:left w:val="single" w:sz="4" w:space="4" w:color="auto"/>
          <w:bottom w:val="single" w:sz="4" w:space="0" w:color="auto"/>
          <w:right w:val="single" w:sz="4" w:space="4" w:color="auto"/>
        </w:pBd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NC</w:t>
      </w:r>
    </w:p>
    <w:p w14:paraId="3D0733F5" w14:textId="77777777" w:rsidR="008E287A" w:rsidRPr="007C64E7" w:rsidRDefault="008E287A" w:rsidP="00490C1B">
      <w:pPr>
        <w:pBdr>
          <w:top w:val="single" w:sz="4" w:space="1" w:color="auto"/>
          <w:left w:val="single" w:sz="4" w:space="4" w:color="auto"/>
          <w:bottom w:val="single" w:sz="4" w:space="0" w:color="auto"/>
          <w:right w:val="single" w:sz="4" w:space="4" w:color="auto"/>
        </w:pBdr>
        <w:rPr>
          <w:rFonts w:asciiTheme="minorHAnsi" w:hAnsiTheme="minorHAnsi" w:cstheme="minorHAnsi"/>
          <w:color w:val="000000" w:themeColor="text1"/>
          <w:sz w:val="22"/>
          <w:szCs w:val="22"/>
        </w:rPr>
      </w:pPr>
    </w:p>
    <w:p w14:paraId="58611226" w14:textId="77777777" w:rsidR="008E287A" w:rsidRPr="007C64E7" w:rsidRDefault="008E287A" w:rsidP="008960D9">
      <w:pPr>
        <w:rPr>
          <w:rFonts w:asciiTheme="minorHAnsi" w:hAnsiTheme="minorHAnsi" w:cstheme="minorHAnsi"/>
          <w:color w:val="000000" w:themeColor="text1"/>
          <w:sz w:val="22"/>
          <w:szCs w:val="22"/>
        </w:rPr>
      </w:pPr>
    </w:p>
    <w:p w14:paraId="1F0214F9" w14:textId="77777777" w:rsidR="008E287A" w:rsidRPr="007C64E7" w:rsidRDefault="008E287A" w:rsidP="008960D9">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Nom - Prénom du Président de CME :</w:t>
      </w:r>
    </w:p>
    <w:p w14:paraId="2DEB4DC7" w14:textId="77777777" w:rsidR="00AA1F0B" w:rsidRPr="007C64E7" w:rsidRDefault="00AA1F0B" w:rsidP="001045E3">
      <w:pPr>
        <w:pBdr>
          <w:top w:val="single" w:sz="4" w:space="1" w:color="auto"/>
          <w:left w:val="single" w:sz="4" w:space="4" w:color="auto"/>
          <w:bottom w:val="single" w:sz="4" w:space="1" w:color="auto"/>
          <w:right w:val="single" w:sz="4" w:space="4" w:color="auto"/>
        </w:pBdr>
        <w:rPr>
          <w:rFonts w:asciiTheme="minorHAnsi" w:hAnsiTheme="minorHAnsi" w:cstheme="minorHAnsi"/>
          <w:b/>
          <w:color w:val="000000" w:themeColor="text1"/>
          <w:sz w:val="22"/>
          <w:szCs w:val="22"/>
        </w:rPr>
      </w:pPr>
    </w:p>
    <w:p w14:paraId="3713A369" w14:textId="77777777" w:rsidR="008E287A" w:rsidRPr="007C64E7" w:rsidRDefault="00377700" w:rsidP="001045E3">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rPr>
      </w:pPr>
      <w:r w:rsidRPr="007C64E7">
        <w:rPr>
          <w:rFonts w:asciiTheme="minorHAnsi" w:hAnsiTheme="minorHAnsi" w:cstheme="minorHAnsi"/>
          <w:sz w:val="22"/>
          <w:szCs w:val="22"/>
        </w:rPr>
        <w:t xml:space="preserve">Le Dr </w:t>
      </w:r>
      <w:r w:rsidR="007A7934" w:rsidRPr="007C64E7">
        <w:rPr>
          <w:rFonts w:asciiTheme="minorHAnsi" w:hAnsiTheme="minorHAnsi" w:cstheme="minorHAnsi"/>
          <w:sz w:val="22"/>
          <w:szCs w:val="22"/>
        </w:rPr>
        <w:t>Emmanuelle</w:t>
      </w:r>
      <w:r w:rsidRPr="007C64E7">
        <w:rPr>
          <w:rFonts w:asciiTheme="minorHAnsi" w:hAnsiTheme="minorHAnsi" w:cstheme="minorHAnsi"/>
          <w:sz w:val="22"/>
          <w:szCs w:val="22"/>
        </w:rPr>
        <w:t xml:space="preserve"> SARLON</w:t>
      </w:r>
    </w:p>
    <w:p w14:paraId="0770BE00" w14:textId="77777777" w:rsidR="008E287A" w:rsidRPr="007C64E7" w:rsidRDefault="008E287A" w:rsidP="001045E3">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szCs w:val="22"/>
        </w:rPr>
      </w:pPr>
    </w:p>
    <w:p w14:paraId="0B35CB16" w14:textId="77777777" w:rsidR="008E287A" w:rsidRPr="007C64E7" w:rsidRDefault="008E287A" w:rsidP="001045E3">
      <w:pPr>
        <w:rPr>
          <w:rFonts w:asciiTheme="minorHAnsi" w:hAnsiTheme="minorHAnsi" w:cstheme="minorHAnsi"/>
          <w:color w:val="000000" w:themeColor="text1"/>
          <w:sz w:val="22"/>
          <w:szCs w:val="22"/>
        </w:rPr>
      </w:pPr>
    </w:p>
    <w:p w14:paraId="29BCD09A" w14:textId="77777777" w:rsidR="008E287A" w:rsidRPr="007C64E7" w:rsidRDefault="008E287A" w:rsidP="001045E3">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Nom - Prénom - Statut du Président du Conseil de surveillance :</w:t>
      </w:r>
    </w:p>
    <w:p w14:paraId="4B9B73F8" w14:textId="77777777" w:rsidR="0089370B" w:rsidRPr="007C64E7" w:rsidRDefault="0089370B" w:rsidP="001045E3">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szCs w:val="22"/>
        </w:rPr>
      </w:pPr>
    </w:p>
    <w:p w14:paraId="25BCCAA3" w14:textId="0F6C184A" w:rsidR="008E287A" w:rsidRPr="007C64E7" w:rsidRDefault="00B0664F" w:rsidP="001045E3">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Roger DIDIER</w:t>
      </w:r>
      <w:r w:rsidR="00005AC5" w:rsidRPr="007C64E7">
        <w:rPr>
          <w:rFonts w:asciiTheme="minorHAnsi" w:hAnsiTheme="minorHAnsi" w:cstheme="minorHAnsi"/>
          <w:color w:val="000000" w:themeColor="text1"/>
          <w:sz w:val="22"/>
          <w:szCs w:val="22"/>
        </w:rPr>
        <w:t xml:space="preserve">, </w:t>
      </w:r>
      <w:r w:rsidR="008E287A" w:rsidRPr="007C64E7">
        <w:rPr>
          <w:rFonts w:asciiTheme="minorHAnsi" w:hAnsiTheme="minorHAnsi" w:cstheme="minorHAnsi"/>
          <w:color w:val="000000" w:themeColor="text1"/>
          <w:sz w:val="22"/>
          <w:szCs w:val="22"/>
        </w:rPr>
        <w:t>Maire de Gap</w:t>
      </w:r>
    </w:p>
    <w:p w14:paraId="56B68503" w14:textId="77777777" w:rsidR="008E287A" w:rsidRPr="007C64E7" w:rsidRDefault="008E287A" w:rsidP="001045E3">
      <w:pPr>
        <w:pBdr>
          <w:top w:val="single" w:sz="4" w:space="1" w:color="auto"/>
          <w:left w:val="single" w:sz="4" w:space="4" w:color="auto"/>
          <w:bottom w:val="single" w:sz="4" w:space="1" w:color="auto"/>
          <w:right w:val="single" w:sz="4" w:space="4" w:color="auto"/>
        </w:pBdr>
        <w:rPr>
          <w:rFonts w:asciiTheme="minorHAnsi" w:hAnsiTheme="minorHAnsi" w:cstheme="minorHAnsi"/>
          <w:b/>
          <w:color w:val="000000" w:themeColor="text1"/>
          <w:sz w:val="22"/>
          <w:szCs w:val="22"/>
        </w:rPr>
      </w:pPr>
    </w:p>
    <w:p w14:paraId="3319ADF7" w14:textId="77777777" w:rsidR="008E287A" w:rsidRPr="007C64E7" w:rsidRDefault="008E287A" w:rsidP="001045E3">
      <w:pPr>
        <w:rPr>
          <w:rFonts w:asciiTheme="minorHAnsi" w:hAnsiTheme="minorHAnsi" w:cstheme="minorHAnsi"/>
          <w:color w:val="000000" w:themeColor="text1"/>
          <w:sz w:val="22"/>
          <w:szCs w:val="22"/>
        </w:rPr>
      </w:pPr>
    </w:p>
    <w:p w14:paraId="7B33A974" w14:textId="77777777" w:rsidR="008E287A" w:rsidRPr="007C64E7" w:rsidRDefault="008E287A" w:rsidP="006733EC">
      <w:pPr>
        <w:rPr>
          <w:rFonts w:asciiTheme="minorHAnsi" w:hAnsiTheme="minorHAnsi" w:cstheme="minorHAnsi"/>
          <w:b/>
          <w:color w:val="000000" w:themeColor="text1"/>
          <w:sz w:val="22"/>
          <w:szCs w:val="22"/>
          <w:u w:val="single"/>
        </w:rPr>
      </w:pPr>
      <w:r w:rsidRPr="007C64E7">
        <w:rPr>
          <w:rFonts w:asciiTheme="minorHAnsi" w:hAnsiTheme="minorHAnsi" w:cstheme="minorHAnsi"/>
          <w:b/>
          <w:color w:val="000000" w:themeColor="text1"/>
          <w:sz w:val="22"/>
          <w:szCs w:val="22"/>
          <w:u w:val="single"/>
        </w:rPr>
        <w:t>Gouvernance :</w:t>
      </w:r>
    </w:p>
    <w:p w14:paraId="07F8C759" w14:textId="77777777" w:rsidR="008E287A" w:rsidRPr="007C64E7" w:rsidRDefault="008E287A" w:rsidP="006733EC">
      <w:pPr>
        <w:rPr>
          <w:rFonts w:asciiTheme="minorHAnsi" w:hAnsiTheme="minorHAnsi" w:cstheme="minorHAnsi"/>
          <w:color w:val="000000" w:themeColor="text1"/>
          <w:sz w:val="22"/>
          <w:szCs w:val="22"/>
        </w:rPr>
      </w:pPr>
    </w:p>
    <w:p w14:paraId="6E044CB7" w14:textId="77777777" w:rsidR="008E287A" w:rsidRPr="007C64E7" w:rsidRDefault="008E287A" w:rsidP="00F7454F">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Organigramme de direction indiquant les responsabilités et le positionnement hiérarchique :</w:t>
      </w:r>
    </w:p>
    <w:p w14:paraId="35FFE8D7" w14:textId="77777777" w:rsidR="008E287A" w:rsidRPr="007C64E7" w:rsidRDefault="00074EE6" w:rsidP="006C1D26">
      <w:pPr>
        <w:numPr>
          <w:ilvl w:val="0"/>
          <w:numId w:val="3"/>
        </w:num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rPr>
      </w:pPr>
      <w:r w:rsidRPr="007C64E7">
        <w:rPr>
          <w:rFonts w:asciiTheme="minorHAnsi" w:hAnsiTheme="minorHAnsi" w:cstheme="minorHAnsi"/>
          <w:sz w:val="22"/>
          <w:szCs w:val="22"/>
        </w:rPr>
        <w:t xml:space="preserve">Direction de la stratégie financière </w:t>
      </w:r>
      <w:r w:rsidR="0011455F" w:rsidRPr="007C64E7">
        <w:rPr>
          <w:rFonts w:asciiTheme="minorHAnsi" w:hAnsiTheme="minorHAnsi" w:cstheme="minorHAnsi"/>
          <w:sz w:val="22"/>
          <w:szCs w:val="22"/>
        </w:rPr>
        <w:t xml:space="preserve"> </w:t>
      </w:r>
    </w:p>
    <w:p w14:paraId="35944A5C" w14:textId="77777777" w:rsidR="008E287A" w:rsidRPr="007C64E7" w:rsidRDefault="00074EE6" w:rsidP="006C1D26">
      <w:pPr>
        <w:numPr>
          <w:ilvl w:val="0"/>
          <w:numId w:val="3"/>
        </w:num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rPr>
      </w:pPr>
      <w:r w:rsidRPr="007C64E7">
        <w:rPr>
          <w:rFonts w:asciiTheme="minorHAnsi" w:hAnsiTheme="minorHAnsi" w:cstheme="minorHAnsi"/>
          <w:sz w:val="22"/>
          <w:szCs w:val="22"/>
        </w:rPr>
        <w:t>Direction des ressources humaines et de l’attractivité</w:t>
      </w:r>
    </w:p>
    <w:p w14:paraId="14F5857D" w14:textId="77777777" w:rsidR="008E287A" w:rsidRPr="007C64E7" w:rsidRDefault="00074EE6" w:rsidP="006C1D26">
      <w:pPr>
        <w:numPr>
          <w:ilvl w:val="0"/>
          <w:numId w:val="3"/>
        </w:num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rPr>
      </w:pPr>
      <w:r w:rsidRPr="007C64E7">
        <w:rPr>
          <w:rFonts w:asciiTheme="minorHAnsi" w:hAnsiTheme="minorHAnsi" w:cstheme="minorHAnsi"/>
          <w:sz w:val="22"/>
          <w:szCs w:val="22"/>
        </w:rPr>
        <w:t>Direction des soins, qualité et gestion des risques et expérience patient</w:t>
      </w:r>
    </w:p>
    <w:p w14:paraId="2A0ECCA0" w14:textId="4075204E" w:rsidR="008E287A" w:rsidRPr="007C64E7" w:rsidRDefault="00074EE6" w:rsidP="006C1D26">
      <w:pPr>
        <w:numPr>
          <w:ilvl w:val="0"/>
          <w:numId w:val="3"/>
        </w:num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rPr>
      </w:pPr>
      <w:r w:rsidRPr="007C64E7">
        <w:rPr>
          <w:rFonts w:asciiTheme="minorHAnsi" w:hAnsiTheme="minorHAnsi" w:cstheme="minorHAnsi"/>
          <w:sz w:val="22"/>
          <w:szCs w:val="22"/>
        </w:rPr>
        <w:t xml:space="preserve">Direction des achats </w:t>
      </w:r>
    </w:p>
    <w:p w14:paraId="14CCE327" w14:textId="7C31B8A5" w:rsidR="008E287A" w:rsidRPr="007C64E7" w:rsidRDefault="00074EE6" w:rsidP="006C1D26">
      <w:pPr>
        <w:numPr>
          <w:ilvl w:val="0"/>
          <w:numId w:val="3"/>
        </w:num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rPr>
      </w:pPr>
      <w:r w:rsidRPr="007C64E7">
        <w:rPr>
          <w:rFonts w:asciiTheme="minorHAnsi" w:hAnsiTheme="minorHAnsi" w:cstheme="minorHAnsi"/>
          <w:sz w:val="22"/>
          <w:szCs w:val="22"/>
        </w:rPr>
        <w:t xml:space="preserve">Direction des investissements et </w:t>
      </w:r>
      <w:r w:rsidR="00B0664F" w:rsidRPr="007C64E7">
        <w:rPr>
          <w:rFonts w:asciiTheme="minorHAnsi" w:hAnsiTheme="minorHAnsi" w:cstheme="minorHAnsi"/>
          <w:sz w:val="22"/>
          <w:szCs w:val="22"/>
        </w:rPr>
        <w:t>de la logistique</w:t>
      </w:r>
    </w:p>
    <w:p w14:paraId="13331E85" w14:textId="5B5C31A9" w:rsidR="008E287A" w:rsidRPr="007C64E7" w:rsidRDefault="00074EE6" w:rsidP="006C1D26">
      <w:pPr>
        <w:numPr>
          <w:ilvl w:val="0"/>
          <w:numId w:val="3"/>
        </w:num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rPr>
      </w:pPr>
      <w:r w:rsidRPr="007C64E7">
        <w:rPr>
          <w:rFonts w:asciiTheme="minorHAnsi" w:hAnsiTheme="minorHAnsi" w:cstheme="minorHAnsi"/>
          <w:sz w:val="22"/>
          <w:szCs w:val="22"/>
        </w:rPr>
        <w:t>Direction des services numériques</w:t>
      </w:r>
      <w:r w:rsidR="00B0664F" w:rsidRPr="007C64E7">
        <w:rPr>
          <w:rFonts w:asciiTheme="minorHAnsi" w:hAnsiTheme="minorHAnsi" w:cstheme="minorHAnsi"/>
          <w:sz w:val="22"/>
          <w:szCs w:val="22"/>
        </w:rPr>
        <w:t xml:space="preserve"> et biomédicaux</w:t>
      </w:r>
    </w:p>
    <w:p w14:paraId="2B269581" w14:textId="77777777" w:rsidR="00074EE6" w:rsidRPr="007C64E7" w:rsidRDefault="00074EE6" w:rsidP="006C1D26">
      <w:pPr>
        <w:numPr>
          <w:ilvl w:val="0"/>
          <w:numId w:val="3"/>
        </w:num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rPr>
      </w:pPr>
      <w:r w:rsidRPr="007C64E7">
        <w:rPr>
          <w:rFonts w:asciiTheme="minorHAnsi" w:hAnsiTheme="minorHAnsi" w:cstheme="minorHAnsi"/>
          <w:sz w:val="22"/>
          <w:szCs w:val="22"/>
        </w:rPr>
        <w:t>Direction de la stratégie territoriale et des projets</w:t>
      </w:r>
    </w:p>
    <w:p w14:paraId="024250C1" w14:textId="77777777" w:rsidR="00074EE6" w:rsidRPr="007C64E7" w:rsidRDefault="00074EE6" w:rsidP="006C1D26">
      <w:pPr>
        <w:numPr>
          <w:ilvl w:val="0"/>
          <w:numId w:val="3"/>
        </w:num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rPr>
      </w:pPr>
      <w:r w:rsidRPr="007C64E7">
        <w:rPr>
          <w:rFonts w:asciiTheme="minorHAnsi" w:hAnsiTheme="minorHAnsi" w:cstheme="minorHAnsi"/>
          <w:sz w:val="22"/>
          <w:szCs w:val="22"/>
        </w:rPr>
        <w:t>Direction du médico-social et hôpitaux de proximité</w:t>
      </w:r>
    </w:p>
    <w:p w14:paraId="4520BC40" w14:textId="77777777" w:rsidR="00074EE6" w:rsidRPr="007C64E7" w:rsidRDefault="00074EE6" w:rsidP="006C1D26">
      <w:pPr>
        <w:numPr>
          <w:ilvl w:val="0"/>
          <w:numId w:val="3"/>
        </w:num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rPr>
      </w:pPr>
      <w:r w:rsidRPr="007C64E7">
        <w:rPr>
          <w:rFonts w:asciiTheme="minorHAnsi" w:hAnsiTheme="minorHAnsi" w:cstheme="minorHAnsi"/>
          <w:sz w:val="22"/>
          <w:szCs w:val="22"/>
        </w:rPr>
        <w:lastRenderedPageBreak/>
        <w:t xml:space="preserve">Direction des centres de formation </w:t>
      </w:r>
      <w:r w:rsidR="000C6586" w:rsidRPr="007C64E7">
        <w:rPr>
          <w:rFonts w:asciiTheme="minorHAnsi" w:hAnsiTheme="minorHAnsi" w:cstheme="minorHAnsi"/>
          <w:sz w:val="22"/>
          <w:szCs w:val="22"/>
        </w:rPr>
        <w:t>(IFSI</w:t>
      </w:r>
      <w:r w:rsidRPr="007C64E7">
        <w:rPr>
          <w:rFonts w:asciiTheme="minorHAnsi" w:hAnsiTheme="minorHAnsi" w:cstheme="minorHAnsi"/>
          <w:sz w:val="22"/>
          <w:szCs w:val="22"/>
        </w:rPr>
        <w:t xml:space="preserve"> et CFPS)</w:t>
      </w:r>
    </w:p>
    <w:p w14:paraId="13E2CFAD" w14:textId="77777777" w:rsidR="008E287A" w:rsidRPr="007C64E7" w:rsidRDefault="008E287A" w:rsidP="001045E3">
      <w:pPr>
        <w:rPr>
          <w:rFonts w:asciiTheme="minorHAnsi" w:hAnsiTheme="minorHAnsi" w:cstheme="minorHAnsi"/>
          <w:color w:val="000000" w:themeColor="text1"/>
          <w:sz w:val="22"/>
          <w:szCs w:val="22"/>
        </w:rPr>
      </w:pPr>
    </w:p>
    <w:p w14:paraId="7F45E3F4" w14:textId="77777777" w:rsidR="008E287A" w:rsidRPr="007C64E7" w:rsidRDefault="008E287A" w:rsidP="00073F09">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Composition du directoire :</w:t>
      </w:r>
    </w:p>
    <w:p w14:paraId="37470C1D" w14:textId="77777777" w:rsidR="008E287A" w:rsidRPr="007C64E7" w:rsidRDefault="008E287A" w:rsidP="00073F09">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Directeur, coordonnateur général des soins et équipe de direction</w:t>
      </w:r>
      <w:r w:rsidR="000C6586" w:rsidRPr="007C64E7">
        <w:rPr>
          <w:rFonts w:asciiTheme="minorHAnsi" w:hAnsiTheme="minorHAnsi" w:cstheme="minorHAnsi"/>
          <w:color w:val="000000" w:themeColor="text1"/>
          <w:sz w:val="22"/>
          <w:szCs w:val="22"/>
        </w:rPr>
        <w:t xml:space="preserve"> (directeurs délégués CHEB, CHE, CHAQ)</w:t>
      </w:r>
    </w:p>
    <w:p w14:paraId="3BA893C5" w14:textId="77777777" w:rsidR="008E287A" w:rsidRPr="007C64E7" w:rsidRDefault="008E287A" w:rsidP="00073F09">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Président de la CME</w:t>
      </w:r>
    </w:p>
    <w:p w14:paraId="4D39C13C" w14:textId="77777777" w:rsidR="008E287A" w:rsidRPr="007C64E7" w:rsidRDefault="008E287A" w:rsidP="00073F09">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Chefs de pôle (6)</w:t>
      </w:r>
    </w:p>
    <w:p w14:paraId="3BB6FE61" w14:textId="77777777" w:rsidR="008E287A" w:rsidRPr="007C64E7" w:rsidRDefault="008E287A">
      <w:pPr>
        <w:rPr>
          <w:rFonts w:asciiTheme="minorHAnsi" w:hAnsiTheme="minorHAnsi" w:cstheme="minorHAnsi"/>
          <w:color w:val="000000" w:themeColor="text1"/>
          <w:sz w:val="22"/>
          <w:szCs w:val="22"/>
        </w:rPr>
      </w:pPr>
    </w:p>
    <w:p w14:paraId="76499212" w14:textId="77777777" w:rsidR="008E287A" w:rsidRPr="007C64E7" w:rsidRDefault="008E287A" w:rsidP="00073F09">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 xml:space="preserve">Pôle médicaux et </w:t>
      </w:r>
      <w:r w:rsidR="00123B75" w:rsidRPr="007C64E7">
        <w:rPr>
          <w:rFonts w:asciiTheme="minorHAnsi" w:hAnsiTheme="minorHAnsi" w:cstheme="minorHAnsi"/>
          <w:b/>
          <w:color w:val="000000" w:themeColor="text1"/>
          <w:sz w:val="22"/>
          <w:szCs w:val="22"/>
        </w:rPr>
        <w:t>médicotechniques</w:t>
      </w:r>
      <w:r w:rsidRPr="007C64E7">
        <w:rPr>
          <w:rFonts w:asciiTheme="minorHAnsi" w:hAnsiTheme="minorHAnsi" w:cstheme="minorHAnsi"/>
          <w:b/>
          <w:color w:val="000000" w:themeColor="text1"/>
          <w:sz w:val="22"/>
          <w:szCs w:val="22"/>
        </w:rPr>
        <w:t xml:space="preserve"> :</w:t>
      </w:r>
    </w:p>
    <w:p w14:paraId="7F75BDA3" w14:textId="77777777" w:rsidR="008E287A" w:rsidRPr="007C64E7" w:rsidRDefault="000C6586" w:rsidP="00073F09">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rPr>
      </w:pPr>
      <w:r w:rsidRPr="007C64E7">
        <w:rPr>
          <w:rFonts w:asciiTheme="minorHAnsi" w:hAnsiTheme="minorHAnsi" w:cstheme="minorHAnsi"/>
          <w:color w:val="000000" w:themeColor="text1"/>
          <w:sz w:val="22"/>
          <w:szCs w:val="22"/>
        </w:rPr>
        <w:t>5</w:t>
      </w:r>
      <w:r w:rsidR="008E287A" w:rsidRPr="007C64E7">
        <w:rPr>
          <w:rFonts w:asciiTheme="minorHAnsi" w:hAnsiTheme="minorHAnsi" w:cstheme="minorHAnsi"/>
          <w:color w:val="000000" w:themeColor="text1"/>
          <w:sz w:val="22"/>
          <w:szCs w:val="22"/>
        </w:rPr>
        <w:t xml:space="preserve"> pôles médicaux</w:t>
      </w:r>
      <w:r w:rsidRPr="007C64E7">
        <w:rPr>
          <w:rFonts w:asciiTheme="minorHAnsi" w:hAnsiTheme="minorHAnsi" w:cstheme="minorHAnsi"/>
          <w:color w:val="000000" w:themeColor="text1"/>
          <w:sz w:val="22"/>
          <w:szCs w:val="22"/>
        </w:rPr>
        <w:t> </w:t>
      </w:r>
      <w:r w:rsidRPr="007C64E7">
        <w:rPr>
          <w:rFonts w:asciiTheme="minorHAnsi" w:hAnsiTheme="minorHAnsi" w:cstheme="minorHAnsi"/>
          <w:sz w:val="22"/>
          <w:szCs w:val="22"/>
        </w:rPr>
        <w:t xml:space="preserve">: </w:t>
      </w:r>
      <w:r w:rsidR="008E287A" w:rsidRPr="007C64E7">
        <w:rPr>
          <w:rFonts w:asciiTheme="minorHAnsi" w:hAnsiTheme="minorHAnsi" w:cstheme="minorHAnsi"/>
          <w:sz w:val="22"/>
          <w:szCs w:val="22"/>
        </w:rPr>
        <w:t>médecine, chirurgie</w:t>
      </w:r>
      <w:r w:rsidR="001E7AA1" w:rsidRPr="007C64E7">
        <w:rPr>
          <w:rFonts w:asciiTheme="minorHAnsi" w:hAnsiTheme="minorHAnsi" w:cstheme="minorHAnsi"/>
          <w:sz w:val="22"/>
          <w:szCs w:val="22"/>
        </w:rPr>
        <w:t>-anesthésie-réanimation</w:t>
      </w:r>
      <w:r w:rsidR="008E287A" w:rsidRPr="007C64E7">
        <w:rPr>
          <w:rFonts w:asciiTheme="minorHAnsi" w:hAnsiTheme="minorHAnsi" w:cstheme="minorHAnsi"/>
          <w:sz w:val="22"/>
          <w:szCs w:val="22"/>
        </w:rPr>
        <w:t>, femme-enfant, gérontologie, soins critiques</w:t>
      </w:r>
      <w:r w:rsidRPr="007C64E7">
        <w:rPr>
          <w:rFonts w:asciiTheme="minorHAnsi" w:hAnsiTheme="minorHAnsi" w:cstheme="minorHAnsi"/>
          <w:sz w:val="22"/>
          <w:szCs w:val="22"/>
        </w:rPr>
        <w:t xml:space="preserve"> et 1 pôle</w:t>
      </w:r>
      <w:r w:rsidR="008E287A" w:rsidRPr="007C64E7">
        <w:rPr>
          <w:rFonts w:asciiTheme="minorHAnsi" w:hAnsiTheme="minorHAnsi" w:cstheme="minorHAnsi"/>
          <w:sz w:val="22"/>
          <w:szCs w:val="22"/>
        </w:rPr>
        <w:t xml:space="preserve"> </w:t>
      </w:r>
      <w:r w:rsidR="00123B75" w:rsidRPr="007C64E7">
        <w:rPr>
          <w:rFonts w:asciiTheme="minorHAnsi" w:hAnsiTheme="minorHAnsi" w:cstheme="minorHAnsi"/>
          <w:sz w:val="22"/>
          <w:szCs w:val="22"/>
        </w:rPr>
        <w:t>médicotechnique</w:t>
      </w:r>
    </w:p>
    <w:p w14:paraId="62F91537" w14:textId="77777777" w:rsidR="008E287A" w:rsidRPr="007C64E7" w:rsidRDefault="008E287A" w:rsidP="00073F09">
      <w:pPr>
        <w:rPr>
          <w:rFonts w:asciiTheme="minorHAnsi" w:hAnsiTheme="minorHAnsi" w:cstheme="minorHAnsi"/>
          <w:b/>
          <w:color w:val="000000" w:themeColor="text1"/>
          <w:sz w:val="22"/>
          <w:szCs w:val="22"/>
        </w:rPr>
      </w:pPr>
    </w:p>
    <w:p w14:paraId="08AFDAB1" w14:textId="77777777" w:rsidR="008E287A" w:rsidRPr="007C64E7" w:rsidRDefault="008E287A" w:rsidP="00E26F8B">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Description de la contractualisation interne :</w:t>
      </w:r>
    </w:p>
    <w:p w14:paraId="5D656781" w14:textId="77777777" w:rsidR="008E287A" w:rsidRPr="007C64E7" w:rsidRDefault="006C1D26" w:rsidP="00E26F8B">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szCs w:val="22"/>
        </w:rPr>
        <w:sectPr w:rsidR="008E287A" w:rsidRPr="007C64E7" w:rsidSect="00552034">
          <w:headerReference w:type="default" r:id="rId8"/>
          <w:footerReference w:type="even" r:id="rId9"/>
          <w:footerReference w:type="default" r:id="rId10"/>
          <w:pgSz w:w="11906" w:h="16838" w:code="9"/>
          <w:pgMar w:top="851" w:right="1418" w:bottom="851" w:left="1418" w:header="720" w:footer="720" w:gutter="0"/>
          <w:cols w:space="720"/>
          <w:rtlGutter/>
        </w:sectPr>
      </w:pPr>
      <w:r w:rsidRPr="007C64E7">
        <w:rPr>
          <w:rFonts w:asciiTheme="minorHAnsi" w:hAnsiTheme="minorHAnsi" w:cstheme="minorHAnsi"/>
          <w:color w:val="000000" w:themeColor="text1"/>
          <w:sz w:val="22"/>
          <w:szCs w:val="22"/>
        </w:rPr>
        <w:t xml:space="preserve">Signature de contrats de pôle </w:t>
      </w:r>
    </w:p>
    <w:p w14:paraId="1640AA57" w14:textId="77777777" w:rsidR="008E287A" w:rsidRPr="007C64E7" w:rsidRDefault="008E287A" w:rsidP="00A62920">
      <w:pPr>
        <w:pStyle w:val="Titre1"/>
        <w:rPr>
          <w:rFonts w:asciiTheme="minorHAnsi" w:hAnsiTheme="minorHAnsi" w:cstheme="minorHAnsi"/>
          <w:color w:val="000000" w:themeColor="text1"/>
          <w:sz w:val="22"/>
          <w:szCs w:val="22"/>
        </w:rPr>
      </w:pPr>
    </w:p>
    <w:p w14:paraId="49D3835A" w14:textId="77777777" w:rsidR="008E287A" w:rsidRPr="007C64E7" w:rsidRDefault="008E287A" w:rsidP="006018FF">
      <w:pPr>
        <w:rPr>
          <w:rFonts w:asciiTheme="minorHAnsi" w:hAnsiTheme="minorHAnsi" w:cstheme="minorHAnsi"/>
          <w:color w:val="000000" w:themeColor="text1"/>
          <w:sz w:val="22"/>
          <w:szCs w:val="22"/>
        </w:rPr>
      </w:pPr>
    </w:p>
    <w:p w14:paraId="5262F2EE" w14:textId="77777777" w:rsidR="008E287A" w:rsidRPr="007C64E7" w:rsidRDefault="008E287A" w:rsidP="00E52360">
      <w:pPr>
        <w:pStyle w:val="Titre1"/>
        <w:jc w:val="cente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 xml:space="preserve">II – INFORMATIONS STRATEGIQUES </w:t>
      </w:r>
    </w:p>
    <w:p w14:paraId="390E6921" w14:textId="77777777" w:rsidR="008E287A" w:rsidRPr="007C64E7" w:rsidRDefault="008E287A" w:rsidP="0018312E">
      <w:pPr>
        <w:pStyle w:val="Corpsdetexte3"/>
        <w:rPr>
          <w:rFonts w:asciiTheme="minorHAnsi" w:hAnsiTheme="minorHAnsi" w:cstheme="minorHAnsi"/>
          <w:color w:val="000000" w:themeColor="text1"/>
          <w:sz w:val="22"/>
          <w:szCs w:val="22"/>
        </w:rPr>
      </w:pPr>
    </w:p>
    <w:p w14:paraId="78E3FA91" w14:textId="77777777" w:rsidR="008E287A" w:rsidRPr="007C64E7" w:rsidRDefault="000C6586" w:rsidP="0018312E">
      <w:pPr>
        <w:pStyle w:val="Titre1"/>
        <w:jc w:val="center"/>
        <w:rPr>
          <w:rFonts w:asciiTheme="minorHAnsi" w:hAnsiTheme="minorHAnsi" w:cstheme="minorHAnsi"/>
          <w:b w:val="0"/>
          <w:i/>
          <w:color w:val="000000" w:themeColor="text1"/>
          <w:sz w:val="22"/>
          <w:szCs w:val="22"/>
        </w:rPr>
      </w:pPr>
      <w:r w:rsidRPr="007C64E7">
        <w:rPr>
          <w:rFonts w:asciiTheme="minorHAnsi" w:hAnsiTheme="minorHAnsi" w:cstheme="minorHAnsi"/>
          <w:b w:val="0"/>
          <w:i/>
          <w:color w:val="000000" w:themeColor="text1"/>
          <w:sz w:val="22"/>
          <w:szCs w:val="22"/>
        </w:rPr>
        <w:t>(A</w:t>
      </w:r>
      <w:r w:rsidR="008E287A" w:rsidRPr="007C64E7">
        <w:rPr>
          <w:rFonts w:asciiTheme="minorHAnsi" w:hAnsiTheme="minorHAnsi" w:cstheme="minorHAnsi"/>
          <w:b w:val="0"/>
          <w:i/>
          <w:color w:val="000000" w:themeColor="text1"/>
          <w:sz w:val="22"/>
          <w:szCs w:val="22"/>
        </w:rPr>
        <w:t xml:space="preserve"> remplir par le directeur général de l’agence régionale de santé)</w:t>
      </w:r>
    </w:p>
    <w:p w14:paraId="5D1075E0" w14:textId="77777777" w:rsidR="008E287A" w:rsidRPr="007C64E7" w:rsidRDefault="008E287A" w:rsidP="0018312E">
      <w:pPr>
        <w:rPr>
          <w:rFonts w:asciiTheme="minorHAnsi" w:hAnsiTheme="minorHAnsi" w:cstheme="minorHAnsi"/>
          <w:color w:val="000000" w:themeColor="text1"/>
          <w:sz w:val="22"/>
          <w:szCs w:val="22"/>
        </w:rPr>
      </w:pPr>
    </w:p>
    <w:p w14:paraId="5B86ED1D" w14:textId="50AABFF0" w:rsidR="008E287A" w:rsidRPr="007C64E7" w:rsidRDefault="008E287A" w:rsidP="0018312E">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szCs w:val="22"/>
        </w:rPr>
      </w:pPr>
    </w:p>
    <w:p w14:paraId="4192470F" w14:textId="7D072B42" w:rsidR="00B0664F" w:rsidRPr="007C64E7" w:rsidRDefault="00B0664F" w:rsidP="007C64E7">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sz w:val="22"/>
          <w:szCs w:val="22"/>
        </w:rPr>
      </w:pPr>
      <w:r w:rsidRPr="007C64E7">
        <w:rPr>
          <w:rFonts w:asciiTheme="minorHAnsi" w:hAnsiTheme="minorHAnsi" w:cstheme="minorHAnsi"/>
          <w:color w:val="000000" w:themeColor="text1"/>
          <w:sz w:val="22"/>
          <w:szCs w:val="22"/>
        </w:rPr>
        <w:t xml:space="preserve">Le CHICAS est l’établissement support du GHT des Alpes du Sud créé en 2016 et réunissant le CHICAS, le Centre Hospitalier de Briançon, le Centre Hospitalier d’Embrun, le Centre Hospitalier d’Aiguilles-Queyras et le Centre Hospitalier Buëch-Durance à </w:t>
      </w:r>
      <w:proofErr w:type="spellStart"/>
      <w:r w:rsidRPr="007C64E7">
        <w:rPr>
          <w:rFonts w:asciiTheme="minorHAnsi" w:hAnsiTheme="minorHAnsi" w:cstheme="minorHAnsi"/>
          <w:color w:val="000000" w:themeColor="text1"/>
          <w:sz w:val="22"/>
          <w:szCs w:val="22"/>
        </w:rPr>
        <w:t>Laragne</w:t>
      </w:r>
      <w:proofErr w:type="spellEnd"/>
      <w:r w:rsidRPr="007C64E7">
        <w:rPr>
          <w:rFonts w:asciiTheme="minorHAnsi" w:hAnsiTheme="minorHAnsi" w:cstheme="minorHAnsi"/>
          <w:color w:val="000000" w:themeColor="text1"/>
          <w:sz w:val="22"/>
          <w:szCs w:val="22"/>
        </w:rPr>
        <w:t xml:space="preserve"> (établissement spécialisé en psychiatrie). Depuis le 1er juillet 2019, le GHT a été renforcé avec l’intégration de l’hôpital de Barcelonnette situé dans le département des Alpes de Haute-Provence. La direction commune concerne les établissements du CHICAS, du CHEB, du CHAQ, du CHE, de l’EHPAD </w:t>
      </w:r>
      <w:proofErr w:type="spellStart"/>
      <w:r w:rsidRPr="007C64E7">
        <w:rPr>
          <w:rFonts w:asciiTheme="minorHAnsi" w:hAnsiTheme="minorHAnsi" w:cstheme="minorHAnsi"/>
          <w:color w:val="000000" w:themeColor="text1"/>
          <w:sz w:val="22"/>
          <w:szCs w:val="22"/>
        </w:rPr>
        <w:t>Guill’Ecrins</w:t>
      </w:r>
      <w:proofErr w:type="spellEnd"/>
      <w:r w:rsidRPr="007C64E7">
        <w:rPr>
          <w:rFonts w:asciiTheme="minorHAnsi" w:hAnsiTheme="minorHAnsi" w:cstheme="minorHAnsi"/>
          <w:sz w:val="22"/>
          <w:szCs w:val="22"/>
        </w:rPr>
        <w:t xml:space="preserve">. La direction commune n’intègre donc pas les autres établissements du GHT (Centre </w:t>
      </w:r>
      <w:r w:rsidRPr="007C64E7">
        <w:rPr>
          <w:rFonts w:asciiTheme="minorHAnsi" w:hAnsiTheme="minorHAnsi" w:cstheme="minorHAnsi"/>
          <w:color w:val="000000" w:themeColor="text1"/>
          <w:sz w:val="22"/>
          <w:szCs w:val="22"/>
        </w:rPr>
        <w:t>Hospitalier Buëch-Durance et Hôpital de Barcelonnette).  </w:t>
      </w:r>
      <w:r w:rsidRPr="007C64E7">
        <w:rPr>
          <w:rFonts w:asciiTheme="minorHAnsi" w:hAnsiTheme="minorHAnsi" w:cstheme="minorHAnsi"/>
          <w:color w:val="FF0000"/>
          <w:sz w:val="22"/>
          <w:szCs w:val="22"/>
        </w:rPr>
        <w:t xml:space="preserve"> </w:t>
      </w:r>
    </w:p>
    <w:p w14:paraId="6777C008" w14:textId="77777777" w:rsidR="00B0664F" w:rsidRPr="007C64E7" w:rsidRDefault="00B0664F" w:rsidP="0018312E">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szCs w:val="22"/>
        </w:rPr>
      </w:pPr>
    </w:p>
    <w:p w14:paraId="62434A19" w14:textId="5FFE510F" w:rsidR="00A124DA" w:rsidRPr="007C64E7" w:rsidRDefault="00B0664F" w:rsidP="00D35F71">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Il est l’é</w:t>
      </w:r>
      <w:r w:rsidR="008E287A" w:rsidRPr="007C64E7">
        <w:rPr>
          <w:rFonts w:asciiTheme="minorHAnsi" w:hAnsiTheme="minorHAnsi" w:cstheme="minorHAnsi"/>
          <w:color w:val="000000" w:themeColor="text1"/>
          <w:sz w:val="22"/>
          <w:szCs w:val="22"/>
        </w:rPr>
        <w:t>tablissement de référence du nord de la région PACA (Hautes-Alpes et nord des Alpes de Haute-Provence)</w:t>
      </w:r>
      <w:r w:rsidR="001E7550" w:rsidRPr="007C64E7">
        <w:rPr>
          <w:rFonts w:asciiTheme="minorHAnsi" w:hAnsiTheme="minorHAnsi" w:cstheme="minorHAnsi"/>
          <w:color w:val="000000" w:themeColor="text1"/>
          <w:sz w:val="22"/>
          <w:szCs w:val="22"/>
        </w:rPr>
        <w:t xml:space="preserve">, </w:t>
      </w:r>
      <w:r w:rsidR="001E7550" w:rsidRPr="007C64E7">
        <w:rPr>
          <w:rFonts w:asciiTheme="minorHAnsi" w:hAnsiTheme="minorHAnsi" w:cstheme="minorHAnsi"/>
          <w:b/>
          <w:color w:val="000000" w:themeColor="text1"/>
          <w:sz w:val="22"/>
          <w:szCs w:val="22"/>
        </w:rPr>
        <w:t>le Centre Hospitalier Intercommunal des Alpes du Sud</w:t>
      </w:r>
      <w:r w:rsidRPr="007C64E7">
        <w:rPr>
          <w:rFonts w:asciiTheme="minorHAnsi" w:hAnsiTheme="minorHAnsi" w:cstheme="minorHAnsi"/>
          <w:b/>
          <w:color w:val="000000" w:themeColor="text1"/>
          <w:sz w:val="22"/>
          <w:szCs w:val="22"/>
        </w:rPr>
        <w:t xml:space="preserve"> (CHICAS)</w:t>
      </w:r>
      <w:r w:rsidR="00077429" w:rsidRPr="007C64E7">
        <w:rPr>
          <w:rFonts w:asciiTheme="minorHAnsi" w:hAnsiTheme="minorHAnsi" w:cstheme="minorHAnsi"/>
          <w:color w:val="000000" w:themeColor="text1"/>
          <w:sz w:val="22"/>
          <w:szCs w:val="22"/>
        </w:rPr>
        <w:t xml:space="preserve"> est né de la fusion entre les C</w:t>
      </w:r>
      <w:r w:rsidR="001E7550" w:rsidRPr="007C64E7">
        <w:rPr>
          <w:rFonts w:asciiTheme="minorHAnsi" w:hAnsiTheme="minorHAnsi" w:cstheme="minorHAnsi"/>
          <w:color w:val="000000" w:themeColor="text1"/>
          <w:sz w:val="22"/>
          <w:szCs w:val="22"/>
        </w:rPr>
        <w:t>entres Hospitaliers de G</w:t>
      </w:r>
      <w:r w:rsidR="007A7934" w:rsidRPr="007C64E7">
        <w:rPr>
          <w:rFonts w:asciiTheme="minorHAnsi" w:hAnsiTheme="minorHAnsi" w:cstheme="minorHAnsi"/>
          <w:color w:val="000000" w:themeColor="text1"/>
          <w:sz w:val="22"/>
          <w:szCs w:val="22"/>
        </w:rPr>
        <w:t>ap</w:t>
      </w:r>
      <w:r w:rsidR="001E7550" w:rsidRPr="007C64E7">
        <w:rPr>
          <w:rFonts w:asciiTheme="minorHAnsi" w:hAnsiTheme="minorHAnsi" w:cstheme="minorHAnsi"/>
          <w:color w:val="000000" w:themeColor="text1"/>
          <w:sz w:val="22"/>
          <w:szCs w:val="22"/>
        </w:rPr>
        <w:t xml:space="preserve"> et de </w:t>
      </w:r>
      <w:r w:rsidR="007A7934" w:rsidRPr="007C64E7">
        <w:rPr>
          <w:rFonts w:asciiTheme="minorHAnsi" w:hAnsiTheme="minorHAnsi" w:cstheme="minorHAnsi"/>
          <w:color w:val="000000" w:themeColor="text1"/>
          <w:sz w:val="22"/>
          <w:szCs w:val="22"/>
        </w:rPr>
        <w:t>Sisteron</w:t>
      </w:r>
      <w:r w:rsidR="001E7550" w:rsidRPr="007C64E7">
        <w:rPr>
          <w:rFonts w:asciiTheme="minorHAnsi" w:hAnsiTheme="minorHAnsi" w:cstheme="minorHAnsi"/>
          <w:color w:val="000000" w:themeColor="text1"/>
          <w:sz w:val="22"/>
          <w:szCs w:val="22"/>
        </w:rPr>
        <w:t xml:space="preserve">. </w:t>
      </w:r>
    </w:p>
    <w:p w14:paraId="4A7E95BF" w14:textId="77777777" w:rsidR="002547FD" w:rsidRPr="007C64E7" w:rsidRDefault="002547FD" w:rsidP="00D35F71">
      <w:pPr>
        <w:pBdr>
          <w:top w:val="single" w:sz="4" w:space="1" w:color="auto"/>
          <w:left w:val="single" w:sz="4" w:space="4" w:color="auto"/>
          <w:bottom w:val="single" w:sz="4" w:space="1" w:color="auto"/>
          <w:right w:val="single" w:sz="4" w:space="4" w:color="auto"/>
        </w:pBdr>
        <w:jc w:val="both"/>
        <w:rPr>
          <w:rFonts w:asciiTheme="minorHAnsi" w:hAnsiTheme="minorHAnsi" w:cstheme="minorHAnsi"/>
          <w:b/>
          <w:color w:val="000000" w:themeColor="text1"/>
          <w:sz w:val="22"/>
          <w:szCs w:val="22"/>
        </w:rPr>
      </w:pPr>
    </w:p>
    <w:p w14:paraId="7543931B" w14:textId="7203A384" w:rsidR="00331A96" w:rsidRPr="007C64E7" w:rsidRDefault="0078595F" w:rsidP="003649D7">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2"/>
          <w:szCs w:val="22"/>
        </w:rPr>
      </w:pPr>
      <w:r w:rsidRPr="007C64E7">
        <w:rPr>
          <w:rFonts w:asciiTheme="minorHAnsi" w:hAnsiTheme="minorHAnsi" w:cstheme="minorHAnsi"/>
          <w:color w:val="000000" w:themeColor="text1"/>
          <w:sz w:val="22"/>
          <w:szCs w:val="22"/>
        </w:rPr>
        <w:t xml:space="preserve">-  </w:t>
      </w:r>
      <w:r w:rsidRPr="007C64E7">
        <w:rPr>
          <w:rFonts w:asciiTheme="minorHAnsi" w:hAnsiTheme="minorHAnsi" w:cstheme="minorHAnsi"/>
          <w:b/>
          <w:color w:val="000000" w:themeColor="text1"/>
          <w:sz w:val="22"/>
          <w:szCs w:val="22"/>
        </w:rPr>
        <w:t>Le site de Gap</w:t>
      </w:r>
      <w:r w:rsidR="003649D7" w:rsidRPr="007C64E7">
        <w:rPr>
          <w:rFonts w:asciiTheme="minorHAnsi" w:hAnsiTheme="minorHAnsi" w:cstheme="minorHAnsi"/>
          <w:color w:val="000000" w:themeColor="text1"/>
          <w:sz w:val="22"/>
          <w:szCs w:val="22"/>
        </w:rPr>
        <w:t xml:space="preserve"> dispose d’un SAMU</w:t>
      </w:r>
      <w:r w:rsidRPr="007C64E7">
        <w:rPr>
          <w:rFonts w:asciiTheme="minorHAnsi" w:hAnsiTheme="minorHAnsi" w:cstheme="minorHAnsi"/>
          <w:color w:val="000000" w:themeColor="text1"/>
          <w:sz w:val="22"/>
          <w:szCs w:val="22"/>
        </w:rPr>
        <w:t>,</w:t>
      </w:r>
      <w:r w:rsidR="003649D7" w:rsidRPr="007C64E7">
        <w:rPr>
          <w:rFonts w:asciiTheme="minorHAnsi" w:hAnsiTheme="minorHAnsi" w:cstheme="minorHAnsi"/>
          <w:color w:val="000000" w:themeColor="text1"/>
          <w:sz w:val="22"/>
          <w:szCs w:val="22"/>
        </w:rPr>
        <w:t xml:space="preserve"> Centre15</w:t>
      </w:r>
      <w:r w:rsidRPr="007C64E7">
        <w:rPr>
          <w:rFonts w:asciiTheme="minorHAnsi" w:hAnsiTheme="minorHAnsi" w:cstheme="minorHAnsi"/>
          <w:color w:val="000000" w:themeColor="text1"/>
          <w:sz w:val="22"/>
          <w:szCs w:val="22"/>
        </w:rPr>
        <w:t>,</w:t>
      </w:r>
      <w:r w:rsidR="003649D7" w:rsidRPr="007C64E7">
        <w:rPr>
          <w:rFonts w:asciiTheme="minorHAnsi" w:hAnsiTheme="minorHAnsi" w:cstheme="minorHAnsi"/>
          <w:color w:val="000000" w:themeColor="text1"/>
          <w:sz w:val="22"/>
          <w:szCs w:val="22"/>
        </w:rPr>
        <w:t xml:space="preserve"> SMUR et d’un service de médecine d’urgence, de plusieurs blocs opératoires. Il déploie les activités de réanimation, pédiatrie, gériatrie, médecine (interne et infectieuse), cancérologie, soins palliatifs, chirurgie en ambulatoire et en hospitalisation, gynéco-obstétrique, soins de suite et de réadaptation, soins de longue durée et dispose de places d’hôpital de jour</w:t>
      </w:r>
      <w:r w:rsidRPr="007C64E7">
        <w:rPr>
          <w:rFonts w:asciiTheme="minorHAnsi" w:hAnsiTheme="minorHAnsi" w:cstheme="minorHAnsi"/>
          <w:color w:val="000000" w:themeColor="text1"/>
          <w:sz w:val="22"/>
          <w:szCs w:val="22"/>
        </w:rPr>
        <w:t xml:space="preserve"> d’</w:t>
      </w:r>
      <w:r w:rsidR="003649D7" w:rsidRPr="007C64E7">
        <w:rPr>
          <w:rFonts w:asciiTheme="minorHAnsi" w:hAnsiTheme="minorHAnsi" w:cstheme="minorHAnsi"/>
          <w:color w:val="000000" w:themeColor="text1"/>
          <w:sz w:val="22"/>
          <w:szCs w:val="22"/>
        </w:rPr>
        <w:t xml:space="preserve">unité </w:t>
      </w:r>
      <w:proofErr w:type="spellStart"/>
      <w:r w:rsidR="000C6586" w:rsidRPr="007C64E7">
        <w:rPr>
          <w:rFonts w:asciiTheme="minorHAnsi" w:hAnsiTheme="minorHAnsi" w:cstheme="minorHAnsi"/>
          <w:color w:val="000000" w:themeColor="text1"/>
          <w:sz w:val="22"/>
          <w:szCs w:val="22"/>
        </w:rPr>
        <w:t>cogniti</w:t>
      </w:r>
      <w:r w:rsidR="003649D7" w:rsidRPr="007C64E7">
        <w:rPr>
          <w:rFonts w:asciiTheme="minorHAnsi" w:hAnsiTheme="minorHAnsi" w:cstheme="minorHAnsi"/>
          <w:color w:val="000000" w:themeColor="text1"/>
          <w:sz w:val="22"/>
          <w:szCs w:val="22"/>
        </w:rPr>
        <w:t>vo</w:t>
      </w:r>
      <w:proofErr w:type="spellEnd"/>
      <w:r w:rsidR="003649D7" w:rsidRPr="007C64E7">
        <w:rPr>
          <w:rFonts w:asciiTheme="minorHAnsi" w:hAnsiTheme="minorHAnsi" w:cstheme="minorHAnsi"/>
          <w:color w:val="000000" w:themeColor="text1"/>
          <w:sz w:val="22"/>
          <w:szCs w:val="22"/>
        </w:rPr>
        <w:t xml:space="preserve">-comportementale, d’un EHPAD et d’un service de radiologie </w:t>
      </w:r>
      <w:r w:rsidR="00123B75" w:rsidRPr="007C64E7">
        <w:rPr>
          <w:rFonts w:asciiTheme="minorHAnsi" w:hAnsiTheme="minorHAnsi" w:cstheme="minorHAnsi"/>
          <w:sz w:val="22"/>
          <w:szCs w:val="22"/>
        </w:rPr>
        <w:t>(</w:t>
      </w:r>
      <w:r w:rsidR="00D71D3E" w:rsidRPr="007C64E7">
        <w:rPr>
          <w:rFonts w:asciiTheme="minorHAnsi" w:hAnsiTheme="minorHAnsi" w:cstheme="minorHAnsi"/>
          <w:sz w:val="22"/>
          <w:szCs w:val="22"/>
        </w:rPr>
        <w:t xml:space="preserve">équipement : </w:t>
      </w:r>
      <w:r w:rsidR="00CB614D" w:rsidRPr="007C64E7">
        <w:rPr>
          <w:rFonts w:asciiTheme="minorHAnsi" w:hAnsiTheme="minorHAnsi" w:cstheme="minorHAnsi"/>
          <w:sz w:val="22"/>
          <w:szCs w:val="22"/>
        </w:rPr>
        <w:t>TDM</w:t>
      </w:r>
      <w:r w:rsidR="00300A23" w:rsidRPr="007C64E7">
        <w:rPr>
          <w:rFonts w:asciiTheme="minorHAnsi" w:hAnsiTheme="minorHAnsi" w:cstheme="minorHAnsi"/>
          <w:sz w:val="22"/>
          <w:szCs w:val="22"/>
        </w:rPr>
        <w:t xml:space="preserve"> et</w:t>
      </w:r>
      <w:r w:rsidR="00D71D3E" w:rsidRPr="007C64E7">
        <w:rPr>
          <w:rFonts w:asciiTheme="minorHAnsi" w:hAnsiTheme="minorHAnsi" w:cstheme="minorHAnsi"/>
          <w:sz w:val="22"/>
          <w:szCs w:val="22"/>
        </w:rPr>
        <w:t xml:space="preserve"> deux IRM</w:t>
      </w:r>
      <w:r w:rsidR="00300A23" w:rsidRPr="007C64E7">
        <w:rPr>
          <w:rFonts w:asciiTheme="minorHAnsi" w:hAnsiTheme="minorHAnsi" w:cstheme="minorHAnsi"/>
          <w:sz w:val="22"/>
          <w:szCs w:val="22"/>
        </w:rPr>
        <w:t xml:space="preserve">) </w:t>
      </w:r>
      <w:r w:rsidR="00BC541F" w:rsidRPr="007C64E7">
        <w:rPr>
          <w:rFonts w:asciiTheme="minorHAnsi" w:hAnsiTheme="minorHAnsi" w:cstheme="minorHAnsi"/>
          <w:sz w:val="22"/>
          <w:szCs w:val="22"/>
        </w:rPr>
        <w:t>ainsi que</w:t>
      </w:r>
      <w:r w:rsidR="00E33959" w:rsidRPr="007C64E7">
        <w:rPr>
          <w:rFonts w:asciiTheme="minorHAnsi" w:hAnsiTheme="minorHAnsi" w:cstheme="minorHAnsi"/>
          <w:sz w:val="22"/>
          <w:szCs w:val="22"/>
        </w:rPr>
        <w:t xml:space="preserve"> d’un service de médecine nucléaire</w:t>
      </w:r>
      <w:r w:rsidR="007A7934" w:rsidRPr="007C64E7">
        <w:rPr>
          <w:rFonts w:asciiTheme="minorHAnsi" w:hAnsiTheme="minorHAnsi" w:cstheme="minorHAnsi"/>
          <w:sz w:val="22"/>
          <w:szCs w:val="22"/>
        </w:rPr>
        <w:t>.</w:t>
      </w:r>
      <w:r w:rsidR="00EE60C8" w:rsidRPr="007C64E7">
        <w:rPr>
          <w:rFonts w:asciiTheme="minorHAnsi" w:hAnsiTheme="minorHAnsi" w:cstheme="minorHAnsi"/>
          <w:sz w:val="22"/>
          <w:szCs w:val="22"/>
        </w:rPr>
        <w:t xml:space="preserve"> Depuis 2014, le C</w:t>
      </w:r>
      <w:r w:rsidR="007A7934" w:rsidRPr="007C64E7">
        <w:rPr>
          <w:rFonts w:asciiTheme="minorHAnsi" w:hAnsiTheme="minorHAnsi" w:cstheme="minorHAnsi"/>
          <w:sz w:val="22"/>
          <w:szCs w:val="22"/>
        </w:rPr>
        <w:t>H</w:t>
      </w:r>
      <w:r w:rsidR="00EE60C8" w:rsidRPr="007C64E7">
        <w:rPr>
          <w:rFonts w:asciiTheme="minorHAnsi" w:hAnsiTheme="minorHAnsi" w:cstheme="minorHAnsi"/>
          <w:sz w:val="22"/>
          <w:szCs w:val="22"/>
        </w:rPr>
        <w:t xml:space="preserve">ICAS a signé un partenariat avec la Maison </w:t>
      </w:r>
      <w:r w:rsidR="007A7934" w:rsidRPr="007C64E7">
        <w:rPr>
          <w:rFonts w:asciiTheme="minorHAnsi" w:hAnsiTheme="minorHAnsi" w:cstheme="minorHAnsi"/>
          <w:sz w:val="22"/>
          <w:szCs w:val="22"/>
        </w:rPr>
        <w:t xml:space="preserve">Médicale </w:t>
      </w:r>
      <w:r w:rsidR="00300A23" w:rsidRPr="007C64E7">
        <w:rPr>
          <w:rFonts w:asciiTheme="minorHAnsi" w:hAnsiTheme="minorHAnsi" w:cstheme="minorHAnsi"/>
          <w:sz w:val="22"/>
          <w:szCs w:val="22"/>
        </w:rPr>
        <w:t xml:space="preserve">de </w:t>
      </w:r>
      <w:r w:rsidR="007A7934" w:rsidRPr="007C64E7">
        <w:rPr>
          <w:rFonts w:asciiTheme="minorHAnsi" w:hAnsiTheme="minorHAnsi" w:cstheme="minorHAnsi"/>
          <w:sz w:val="22"/>
          <w:szCs w:val="22"/>
        </w:rPr>
        <w:t xml:space="preserve">Garde </w:t>
      </w:r>
      <w:r w:rsidR="00300A23" w:rsidRPr="007C64E7">
        <w:rPr>
          <w:rFonts w:asciiTheme="minorHAnsi" w:hAnsiTheme="minorHAnsi" w:cstheme="minorHAnsi"/>
          <w:sz w:val="22"/>
          <w:szCs w:val="22"/>
        </w:rPr>
        <w:t xml:space="preserve">du </w:t>
      </w:r>
      <w:r w:rsidR="007A7934" w:rsidRPr="007C64E7">
        <w:rPr>
          <w:rFonts w:asciiTheme="minorHAnsi" w:hAnsiTheme="minorHAnsi" w:cstheme="minorHAnsi"/>
          <w:sz w:val="22"/>
          <w:szCs w:val="22"/>
        </w:rPr>
        <w:t xml:space="preserve">Gapençais </w:t>
      </w:r>
      <w:r w:rsidR="000C6586" w:rsidRPr="007C64E7">
        <w:rPr>
          <w:rFonts w:asciiTheme="minorHAnsi" w:hAnsiTheme="minorHAnsi" w:cstheme="minorHAnsi"/>
          <w:sz w:val="22"/>
          <w:szCs w:val="22"/>
        </w:rPr>
        <w:t>(MMG</w:t>
      </w:r>
      <w:r w:rsidR="00300A23" w:rsidRPr="007C64E7">
        <w:rPr>
          <w:rFonts w:asciiTheme="minorHAnsi" w:hAnsiTheme="minorHAnsi" w:cstheme="minorHAnsi"/>
          <w:sz w:val="22"/>
          <w:szCs w:val="22"/>
        </w:rPr>
        <w:t xml:space="preserve">G) </w:t>
      </w:r>
      <w:r w:rsidR="00EE60C8" w:rsidRPr="007C64E7">
        <w:rPr>
          <w:rFonts w:asciiTheme="minorHAnsi" w:hAnsiTheme="minorHAnsi" w:cstheme="minorHAnsi"/>
          <w:sz w:val="22"/>
          <w:szCs w:val="22"/>
        </w:rPr>
        <w:t xml:space="preserve">dans les locaux de l’hôpital de Gap. Ce partenariat s’inscrit dans la filière de traitement des urgences et soins non programmés et vise à fluidifier le parcours du patient en lui faisant bénéficier de la prise en charge la plus adaptée à son état de santé. </w:t>
      </w:r>
      <w:r w:rsidR="00331A96" w:rsidRPr="007C64E7">
        <w:rPr>
          <w:rFonts w:asciiTheme="minorHAnsi" w:hAnsiTheme="minorHAnsi" w:cstheme="minorHAnsi"/>
          <w:sz w:val="22"/>
          <w:szCs w:val="22"/>
        </w:rPr>
        <w:t>Le CHICAS a également développé la télémédecine dans différentes filières de prises en charge telles que la gériatrie, la neurochirurgie et</w:t>
      </w:r>
      <w:r w:rsidR="00EE60C8" w:rsidRPr="007C64E7">
        <w:rPr>
          <w:rFonts w:asciiTheme="minorHAnsi" w:hAnsiTheme="minorHAnsi" w:cstheme="minorHAnsi"/>
          <w:sz w:val="22"/>
          <w:szCs w:val="22"/>
        </w:rPr>
        <w:t xml:space="preserve"> </w:t>
      </w:r>
      <w:r w:rsidR="00331A96" w:rsidRPr="007C64E7">
        <w:rPr>
          <w:rFonts w:asciiTheme="minorHAnsi" w:hAnsiTheme="minorHAnsi" w:cstheme="minorHAnsi"/>
          <w:sz w:val="22"/>
          <w:szCs w:val="22"/>
        </w:rPr>
        <w:t>la prise en charge des AVC (en lien avec l’unité neuro-vasculaire d’Aix-en-Provence)</w:t>
      </w:r>
      <w:r w:rsidR="00331A96" w:rsidRPr="007C64E7">
        <w:rPr>
          <w:rFonts w:asciiTheme="minorHAnsi" w:hAnsiTheme="minorHAnsi" w:cstheme="minorHAnsi"/>
          <w:color w:val="FF0000"/>
          <w:sz w:val="22"/>
          <w:szCs w:val="22"/>
        </w:rPr>
        <w:t xml:space="preserve">. </w:t>
      </w:r>
    </w:p>
    <w:p w14:paraId="3C6F6107" w14:textId="77777777" w:rsidR="00F40AD2" w:rsidRPr="007C64E7" w:rsidRDefault="00331A96" w:rsidP="003649D7">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sz w:val="22"/>
          <w:szCs w:val="22"/>
        </w:rPr>
      </w:pPr>
      <w:r w:rsidRPr="007C64E7">
        <w:rPr>
          <w:rFonts w:asciiTheme="minorHAnsi" w:hAnsiTheme="minorHAnsi" w:cstheme="minorHAnsi"/>
          <w:color w:val="FF0000"/>
          <w:sz w:val="22"/>
          <w:szCs w:val="22"/>
        </w:rPr>
        <w:t xml:space="preserve"> </w:t>
      </w:r>
    </w:p>
    <w:p w14:paraId="17EA2AE1" w14:textId="155481B9" w:rsidR="003649D7" w:rsidRPr="007C64E7" w:rsidRDefault="0078595F" w:rsidP="003649D7">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sz w:val="22"/>
          <w:szCs w:val="22"/>
        </w:rPr>
      </w:pPr>
      <w:r w:rsidRPr="007C64E7">
        <w:rPr>
          <w:rFonts w:asciiTheme="minorHAnsi" w:hAnsiTheme="minorHAnsi" w:cstheme="minorHAnsi"/>
          <w:color w:val="000000" w:themeColor="text1"/>
          <w:sz w:val="22"/>
          <w:szCs w:val="22"/>
        </w:rPr>
        <w:t xml:space="preserve">- </w:t>
      </w:r>
      <w:r w:rsidRPr="007C64E7">
        <w:rPr>
          <w:rFonts w:asciiTheme="minorHAnsi" w:hAnsiTheme="minorHAnsi" w:cstheme="minorHAnsi"/>
          <w:b/>
          <w:color w:val="000000" w:themeColor="text1"/>
          <w:sz w:val="22"/>
          <w:szCs w:val="22"/>
        </w:rPr>
        <w:t>Le site de Sisteron</w:t>
      </w:r>
      <w:r w:rsidR="00B0664F" w:rsidRPr="007C64E7">
        <w:rPr>
          <w:rFonts w:asciiTheme="minorHAnsi" w:hAnsiTheme="minorHAnsi" w:cstheme="minorHAnsi"/>
          <w:b/>
          <w:color w:val="000000" w:themeColor="text1"/>
          <w:sz w:val="22"/>
          <w:szCs w:val="22"/>
        </w:rPr>
        <w:t xml:space="preserve">, </w:t>
      </w:r>
      <w:r w:rsidR="00B0664F" w:rsidRPr="007C64E7">
        <w:rPr>
          <w:rFonts w:asciiTheme="minorHAnsi" w:hAnsiTheme="minorHAnsi" w:cstheme="minorHAnsi"/>
          <w:color w:val="000000" w:themeColor="text1"/>
          <w:sz w:val="22"/>
          <w:szCs w:val="22"/>
        </w:rPr>
        <w:t>labellisé</w:t>
      </w:r>
      <w:r w:rsidR="003649D7" w:rsidRPr="007C64E7">
        <w:rPr>
          <w:rFonts w:asciiTheme="minorHAnsi" w:hAnsiTheme="minorHAnsi" w:cstheme="minorHAnsi"/>
          <w:color w:val="000000" w:themeColor="text1"/>
          <w:sz w:val="22"/>
          <w:szCs w:val="22"/>
        </w:rPr>
        <w:t xml:space="preserve"> </w:t>
      </w:r>
      <w:r w:rsidR="00B0664F" w:rsidRPr="007C64E7">
        <w:rPr>
          <w:rFonts w:asciiTheme="minorHAnsi" w:hAnsiTheme="minorHAnsi" w:cstheme="minorHAnsi"/>
          <w:color w:val="000000" w:themeColor="text1"/>
          <w:sz w:val="22"/>
          <w:szCs w:val="22"/>
        </w:rPr>
        <w:t>Hôpital de proximité</w:t>
      </w:r>
      <w:r w:rsidR="00BC541F" w:rsidRPr="007C64E7">
        <w:rPr>
          <w:rFonts w:asciiTheme="minorHAnsi" w:hAnsiTheme="minorHAnsi" w:cstheme="minorHAnsi"/>
          <w:color w:val="000000" w:themeColor="text1"/>
          <w:sz w:val="22"/>
          <w:szCs w:val="22"/>
        </w:rPr>
        <w:t>,</w:t>
      </w:r>
      <w:r w:rsidR="00B0664F" w:rsidRPr="007C64E7">
        <w:rPr>
          <w:rFonts w:asciiTheme="minorHAnsi" w:hAnsiTheme="minorHAnsi" w:cstheme="minorHAnsi"/>
          <w:color w:val="000000" w:themeColor="text1"/>
          <w:sz w:val="22"/>
          <w:szCs w:val="22"/>
        </w:rPr>
        <w:t xml:space="preserve"> </w:t>
      </w:r>
      <w:r w:rsidR="003649D7" w:rsidRPr="007C64E7">
        <w:rPr>
          <w:rFonts w:asciiTheme="minorHAnsi" w:hAnsiTheme="minorHAnsi" w:cstheme="minorHAnsi"/>
          <w:color w:val="000000" w:themeColor="text1"/>
          <w:sz w:val="22"/>
          <w:szCs w:val="22"/>
        </w:rPr>
        <w:t>dispose d’un SMUR et d’un service d’accueil des urgences. Il déploie les activités de médecine, de so</w:t>
      </w:r>
      <w:r w:rsidR="00D20139" w:rsidRPr="007C64E7">
        <w:rPr>
          <w:rFonts w:asciiTheme="minorHAnsi" w:hAnsiTheme="minorHAnsi" w:cstheme="minorHAnsi"/>
          <w:color w:val="000000" w:themeColor="text1"/>
          <w:sz w:val="22"/>
          <w:szCs w:val="22"/>
        </w:rPr>
        <w:t>ins de suite et de réadaptation</w:t>
      </w:r>
      <w:r w:rsidR="00300A23" w:rsidRPr="007C64E7">
        <w:rPr>
          <w:rFonts w:asciiTheme="minorHAnsi" w:hAnsiTheme="minorHAnsi" w:cstheme="minorHAnsi"/>
          <w:color w:val="000000" w:themeColor="text1"/>
          <w:sz w:val="22"/>
          <w:szCs w:val="22"/>
        </w:rPr>
        <w:t>, de radiologie (</w:t>
      </w:r>
      <w:r w:rsidR="00E33959" w:rsidRPr="007C64E7">
        <w:rPr>
          <w:rFonts w:asciiTheme="minorHAnsi" w:hAnsiTheme="minorHAnsi" w:cstheme="minorHAnsi"/>
          <w:color w:val="000000" w:themeColor="text1"/>
          <w:sz w:val="22"/>
          <w:szCs w:val="22"/>
        </w:rPr>
        <w:t xml:space="preserve">équipé d’un </w:t>
      </w:r>
      <w:r w:rsidR="00CB614D" w:rsidRPr="007C64E7">
        <w:rPr>
          <w:rFonts w:asciiTheme="minorHAnsi" w:hAnsiTheme="minorHAnsi" w:cstheme="minorHAnsi"/>
          <w:color w:val="000000" w:themeColor="text1"/>
          <w:sz w:val="22"/>
          <w:szCs w:val="22"/>
        </w:rPr>
        <w:t>TDM</w:t>
      </w:r>
      <w:r w:rsidR="00D20139" w:rsidRPr="007C64E7">
        <w:rPr>
          <w:rFonts w:asciiTheme="minorHAnsi" w:hAnsiTheme="minorHAnsi" w:cstheme="minorHAnsi"/>
          <w:color w:val="000000" w:themeColor="text1"/>
          <w:sz w:val="22"/>
          <w:szCs w:val="22"/>
        </w:rPr>
        <w:t>) et de biologie</w:t>
      </w:r>
      <w:r w:rsidR="002547FD" w:rsidRPr="007C64E7">
        <w:rPr>
          <w:rFonts w:asciiTheme="minorHAnsi" w:hAnsiTheme="minorHAnsi" w:cstheme="minorHAnsi"/>
          <w:color w:val="000000" w:themeColor="text1"/>
          <w:sz w:val="22"/>
          <w:szCs w:val="22"/>
        </w:rPr>
        <w:t>.</w:t>
      </w:r>
      <w:r w:rsidR="00D20139" w:rsidRPr="007C64E7">
        <w:rPr>
          <w:rFonts w:asciiTheme="minorHAnsi" w:hAnsiTheme="minorHAnsi" w:cstheme="minorHAnsi"/>
          <w:color w:val="000000" w:themeColor="text1"/>
          <w:sz w:val="22"/>
          <w:szCs w:val="22"/>
        </w:rPr>
        <w:t xml:space="preserve"> </w:t>
      </w:r>
      <w:r w:rsidR="002547FD" w:rsidRPr="007C64E7">
        <w:rPr>
          <w:rFonts w:asciiTheme="minorHAnsi" w:hAnsiTheme="minorHAnsi" w:cstheme="minorHAnsi"/>
          <w:color w:val="000000" w:themeColor="text1"/>
          <w:sz w:val="22"/>
          <w:szCs w:val="22"/>
        </w:rPr>
        <w:t xml:space="preserve">Il </w:t>
      </w:r>
      <w:r w:rsidR="003649D7" w:rsidRPr="007C64E7">
        <w:rPr>
          <w:rFonts w:asciiTheme="minorHAnsi" w:hAnsiTheme="minorHAnsi" w:cstheme="minorHAnsi"/>
          <w:color w:val="000000" w:themeColor="text1"/>
          <w:sz w:val="22"/>
          <w:szCs w:val="22"/>
        </w:rPr>
        <w:t xml:space="preserve">dispose </w:t>
      </w:r>
      <w:r w:rsidR="002547FD" w:rsidRPr="007C64E7">
        <w:rPr>
          <w:rFonts w:asciiTheme="minorHAnsi" w:hAnsiTheme="minorHAnsi" w:cstheme="minorHAnsi"/>
          <w:color w:val="000000" w:themeColor="text1"/>
          <w:sz w:val="22"/>
          <w:szCs w:val="22"/>
        </w:rPr>
        <w:t xml:space="preserve">également </w:t>
      </w:r>
      <w:r w:rsidR="003649D7" w:rsidRPr="007C64E7">
        <w:rPr>
          <w:rFonts w:asciiTheme="minorHAnsi" w:hAnsiTheme="minorHAnsi" w:cstheme="minorHAnsi"/>
          <w:color w:val="000000" w:themeColor="text1"/>
          <w:sz w:val="22"/>
          <w:szCs w:val="22"/>
        </w:rPr>
        <w:t xml:space="preserve">d’un EHPAD. </w:t>
      </w:r>
    </w:p>
    <w:p w14:paraId="0D7BAB58" w14:textId="77777777" w:rsidR="003649D7" w:rsidRPr="007C64E7" w:rsidRDefault="003649D7" w:rsidP="003649D7">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000000" w:themeColor="text1"/>
          <w:sz w:val="22"/>
          <w:szCs w:val="22"/>
        </w:rPr>
      </w:pPr>
    </w:p>
    <w:p w14:paraId="3ECBC09B" w14:textId="5795D037" w:rsidR="00932FE4" w:rsidRPr="007C64E7" w:rsidRDefault="00B0664F" w:rsidP="005E4697">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2"/>
          <w:szCs w:val="22"/>
        </w:rPr>
      </w:pPr>
      <w:r w:rsidRPr="007C64E7">
        <w:rPr>
          <w:rFonts w:asciiTheme="minorHAnsi" w:hAnsiTheme="minorHAnsi" w:cstheme="minorHAnsi"/>
          <w:color w:val="000000" w:themeColor="text1"/>
          <w:sz w:val="22"/>
          <w:szCs w:val="22"/>
        </w:rPr>
        <w:t xml:space="preserve"> - </w:t>
      </w:r>
      <w:r w:rsidRPr="007C64E7">
        <w:rPr>
          <w:rFonts w:asciiTheme="minorHAnsi" w:hAnsiTheme="minorHAnsi" w:cstheme="minorHAnsi"/>
          <w:b/>
          <w:color w:val="000000" w:themeColor="text1"/>
          <w:sz w:val="22"/>
          <w:szCs w:val="22"/>
        </w:rPr>
        <w:t>Le site de Briançon</w:t>
      </w:r>
      <w:r w:rsidRPr="007C64E7">
        <w:rPr>
          <w:rFonts w:asciiTheme="minorHAnsi" w:hAnsiTheme="minorHAnsi" w:cstheme="minorHAnsi"/>
          <w:color w:val="000000" w:themeColor="text1"/>
          <w:sz w:val="22"/>
          <w:szCs w:val="22"/>
        </w:rPr>
        <w:t xml:space="preserve"> s</w:t>
      </w:r>
      <w:r w:rsidR="00932FE4" w:rsidRPr="007C64E7">
        <w:rPr>
          <w:rFonts w:asciiTheme="minorHAnsi" w:hAnsiTheme="minorHAnsi" w:cstheme="minorHAnsi"/>
          <w:color w:val="000000" w:themeColor="text1"/>
          <w:sz w:val="22"/>
          <w:szCs w:val="22"/>
        </w:rPr>
        <w:t xml:space="preserve">itué au nord du département des Hautes-Alpes, dans un bassin de population de 35 000 habitants, le CHEB présente des caractéristiques d’isolement. Il est situé à 1 300 m d’altitude, au carrefour de 5 vallées à la frontière italienne. </w:t>
      </w:r>
      <w:r w:rsidR="00000286" w:rsidRPr="007C64E7">
        <w:rPr>
          <w:rFonts w:asciiTheme="minorHAnsi" w:hAnsiTheme="minorHAnsi" w:cstheme="minorHAnsi"/>
          <w:color w:val="000000" w:themeColor="text1"/>
          <w:sz w:val="22"/>
          <w:szCs w:val="22"/>
        </w:rPr>
        <w:t>I</w:t>
      </w:r>
      <w:r w:rsidR="003649D7" w:rsidRPr="007C64E7">
        <w:rPr>
          <w:rFonts w:asciiTheme="minorHAnsi" w:hAnsiTheme="minorHAnsi" w:cstheme="minorHAnsi"/>
          <w:color w:val="000000" w:themeColor="text1"/>
          <w:sz w:val="22"/>
          <w:szCs w:val="22"/>
        </w:rPr>
        <w:t>l dispose d’un SMUR et d’un service d’accueil des urgences, de plusieurs blocs opératoires et d’une unité de surveillance continue</w:t>
      </w:r>
      <w:r w:rsidR="007A7934" w:rsidRPr="007C64E7">
        <w:rPr>
          <w:rFonts w:asciiTheme="minorHAnsi" w:hAnsiTheme="minorHAnsi" w:cstheme="minorHAnsi"/>
          <w:sz w:val="22"/>
          <w:szCs w:val="22"/>
        </w:rPr>
        <w:t xml:space="preserve">. </w:t>
      </w:r>
      <w:r w:rsidR="003649D7" w:rsidRPr="007C64E7">
        <w:rPr>
          <w:rFonts w:asciiTheme="minorHAnsi" w:hAnsiTheme="minorHAnsi" w:cstheme="minorHAnsi"/>
          <w:color w:val="000000" w:themeColor="text1"/>
          <w:sz w:val="22"/>
          <w:szCs w:val="22"/>
        </w:rPr>
        <w:t>Il déploie les activités de médecine, pédiatrie, chirurgie, de gynéco-obstétrique, de psychiatrie</w:t>
      </w:r>
      <w:r w:rsidR="00000286" w:rsidRPr="007C64E7">
        <w:rPr>
          <w:rFonts w:asciiTheme="minorHAnsi" w:hAnsiTheme="minorHAnsi" w:cstheme="minorHAnsi"/>
          <w:color w:val="000000" w:themeColor="text1"/>
          <w:sz w:val="22"/>
          <w:szCs w:val="22"/>
        </w:rPr>
        <w:t>,</w:t>
      </w:r>
      <w:r w:rsidR="003649D7" w:rsidRPr="007C64E7">
        <w:rPr>
          <w:rFonts w:asciiTheme="minorHAnsi" w:hAnsiTheme="minorHAnsi" w:cstheme="minorHAnsi"/>
          <w:color w:val="000000" w:themeColor="text1"/>
          <w:sz w:val="22"/>
          <w:szCs w:val="22"/>
        </w:rPr>
        <w:t xml:space="preserve"> de soins de longue durée, </w:t>
      </w:r>
      <w:r w:rsidR="00D71D3E" w:rsidRPr="007C64E7">
        <w:rPr>
          <w:rFonts w:asciiTheme="minorHAnsi" w:hAnsiTheme="minorHAnsi" w:cstheme="minorHAnsi"/>
          <w:color w:val="000000" w:themeColor="text1"/>
          <w:sz w:val="22"/>
          <w:szCs w:val="22"/>
        </w:rPr>
        <w:t>(</w:t>
      </w:r>
      <w:r w:rsidR="00CB614D" w:rsidRPr="007C64E7">
        <w:rPr>
          <w:rFonts w:asciiTheme="minorHAnsi" w:hAnsiTheme="minorHAnsi" w:cstheme="minorHAnsi"/>
          <w:color w:val="000000" w:themeColor="text1"/>
          <w:sz w:val="22"/>
          <w:szCs w:val="22"/>
        </w:rPr>
        <w:t>radiologie conventionnelle et TDM</w:t>
      </w:r>
      <w:r w:rsidR="00D71D3E" w:rsidRPr="007C64E7">
        <w:rPr>
          <w:rFonts w:asciiTheme="minorHAnsi" w:hAnsiTheme="minorHAnsi" w:cstheme="minorHAnsi"/>
          <w:color w:val="000000" w:themeColor="text1"/>
          <w:sz w:val="22"/>
          <w:szCs w:val="22"/>
        </w:rPr>
        <w:t xml:space="preserve">, </w:t>
      </w:r>
      <w:r w:rsidR="00D1479A" w:rsidRPr="007C64E7">
        <w:rPr>
          <w:rFonts w:asciiTheme="minorHAnsi" w:hAnsiTheme="minorHAnsi" w:cstheme="minorHAnsi"/>
          <w:color w:val="000000" w:themeColor="text1"/>
          <w:sz w:val="22"/>
          <w:szCs w:val="22"/>
        </w:rPr>
        <w:t xml:space="preserve">un IRM </w:t>
      </w:r>
      <w:r w:rsidR="00D1479A" w:rsidRPr="007C64E7">
        <w:rPr>
          <w:rFonts w:asciiTheme="minorHAnsi" w:hAnsiTheme="minorHAnsi" w:cstheme="minorHAnsi"/>
          <w:sz w:val="22"/>
          <w:szCs w:val="22"/>
        </w:rPr>
        <w:t>depuis 2022</w:t>
      </w:r>
      <w:r w:rsidR="00D20139" w:rsidRPr="007C64E7">
        <w:rPr>
          <w:rFonts w:asciiTheme="minorHAnsi" w:hAnsiTheme="minorHAnsi" w:cstheme="minorHAnsi"/>
          <w:sz w:val="22"/>
          <w:szCs w:val="22"/>
        </w:rPr>
        <w:t>)</w:t>
      </w:r>
      <w:r w:rsidR="00BC541F" w:rsidRPr="007C64E7">
        <w:rPr>
          <w:rFonts w:asciiTheme="minorHAnsi" w:hAnsiTheme="minorHAnsi" w:cstheme="minorHAnsi"/>
          <w:sz w:val="22"/>
          <w:szCs w:val="22"/>
        </w:rPr>
        <w:t>,</w:t>
      </w:r>
      <w:r w:rsidRPr="007C64E7">
        <w:rPr>
          <w:rFonts w:asciiTheme="minorHAnsi" w:hAnsiTheme="minorHAnsi" w:cstheme="minorHAnsi"/>
          <w:color w:val="000000" w:themeColor="text1"/>
          <w:sz w:val="22"/>
          <w:szCs w:val="22"/>
        </w:rPr>
        <w:t xml:space="preserve"> d’un EHPAD et d’un service de radiologie</w:t>
      </w:r>
      <w:r w:rsidR="003649D7" w:rsidRPr="007C64E7">
        <w:rPr>
          <w:rFonts w:asciiTheme="minorHAnsi" w:hAnsiTheme="minorHAnsi" w:cstheme="minorHAnsi"/>
          <w:sz w:val="22"/>
          <w:szCs w:val="22"/>
        </w:rPr>
        <w:t xml:space="preserve">. </w:t>
      </w:r>
      <w:r w:rsidR="00932FE4" w:rsidRPr="007C64E7">
        <w:rPr>
          <w:rFonts w:asciiTheme="minorHAnsi" w:hAnsiTheme="minorHAnsi" w:cstheme="minorHAnsi"/>
          <w:color w:val="000000" w:themeColor="text1"/>
          <w:sz w:val="22"/>
          <w:szCs w:val="22"/>
        </w:rPr>
        <w:t>L’activité du CH de Briançon est rythmée par l’importante activité touristique liée aux</w:t>
      </w:r>
      <w:r w:rsidR="007A7934" w:rsidRPr="007C64E7">
        <w:rPr>
          <w:rFonts w:asciiTheme="minorHAnsi" w:hAnsiTheme="minorHAnsi" w:cstheme="minorHAnsi"/>
          <w:color w:val="000000" w:themeColor="text1"/>
          <w:sz w:val="22"/>
          <w:szCs w:val="22"/>
        </w:rPr>
        <w:t xml:space="preserve"> sports </w:t>
      </w:r>
      <w:r w:rsidR="00932FE4" w:rsidRPr="007C64E7">
        <w:rPr>
          <w:rFonts w:asciiTheme="minorHAnsi" w:hAnsiTheme="minorHAnsi" w:cstheme="minorHAnsi"/>
          <w:color w:val="000000" w:themeColor="text1"/>
          <w:sz w:val="22"/>
          <w:szCs w:val="22"/>
        </w:rPr>
        <w:t>d’hiver mais aussi estivale, le bassin de population passant de 35</w:t>
      </w:r>
      <w:r w:rsidR="00BC541F" w:rsidRPr="007C64E7">
        <w:rPr>
          <w:rFonts w:asciiTheme="minorHAnsi" w:hAnsiTheme="minorHAnsi" w:cstheme="minorHAnsi"/>
          <w:color w:val="000000" w:themeColor="text1"/>
          <w:sz w:val="22"/>
          <w:szCs w:val="22"/>
        </w:rPr>
        <w:t xml:space="preserve"> </w:t>
      </w:r>
      <w:r w:rsidR="00932FE4" w:rsidRPr="007C64E7">
        <w:rPr>
          <w:rFonts w:asciiTheme="minorHAnsi" w:hAnsiTheme="minorHAnsi" w:cstheme="minorHAnsi"/>
          <w:color w:val="000000" w:themeColor="text1"/>
          <w:sz w:val="22"/>
          <w:szCs w:val="22"/>
        </w:rPr>
        <w:t>000 habitants en basse saison, à 150 000 habitants en saison touristique, sa situation frontalière avec l’Italie impacte également son activité avec une patientèle italienne importante</w:t>
      </w:r>
      <w:r w:rsidR="00932FE4" w:rsidRPr="007C64E7">
        <w:rPr>
          <w:rFonts w:asciiTheme="minorHAnsi" w:hAnsiTheme="minorHAnsi" w:cstheme="minorHAnsi"/>
          <w:sz w:val="22"/>
          <w:szCs w:val="22"/>
        </w:rPr>
        <w:t xml:space="preserve"> (environ </w:t>
      </w:r>
      <w:r w:rsidR="00EA3619" w:rsidRPr="007C64E7">
        <w:rPr>
          <w:rFonts w:asciiTheme="minorHAnsi" w:hAnsiTheme="minorHAnsi" w:cstheme="minorHAnsi"/>
          <w:sz w:val="22"/>
          <w:szCs w:val="22"/>
        </w:rPr>
        <w:t>13</w:t>
      </w:r>
      <w:r w:rsidR="00932FE4" w:rsidRPr="007C64E7">
        <w:rPr>
          <w:rFonts w:asciiTheme="minorHAnsi" w:hAnsiTheme="minorHAnsi" w:cstheme="minorHAnsi"/>
          <w:sz w:val="22"/>
          <w:szCs w:val="22"/>
        </w:rPr>
        <w:t>%)</w:t>
      </w:r>
      <w:r w:rsidR="00DE6F36" w:rsidRPr="007C64E7">
        <w:rPr>
          <w:rFonts w:asciiTheme="minorHAnsi" w:hAnsiTheme="minorHAnsi" w:cstheme="minorHAnsi"/>
          <w:sz w:val="22"/>
          <w:szCs w:val="22"/>
        </w:rPr>
        <w:t xml:space="preserve"> et un partenariat resserré avec les praticiens italiens qui exercent dans </w:t>
      </w:r>
      <w:r w:rsidR="003423F2" w:rsidRPr="007C64E7">
        <w:rPr>
          <w:rFonts w:asciiTheme="minorHAnsi" w:hAnsiTheme="minorHAnsi" w:cstheme="minorHAnsi"/>
          <w:sz w:val="22"/>
          <w:szCs w:val="22"/>
        </w:rPr>
        <w:t>l’établissement</w:t>
      </w:r>
      <w:r w:rsidR="00BC541F" w:rsidRPr="007C64E7">
        <w:rPr>
          <w:rFonts w:asciiTheme="minorHAnsi" w:hAnsiTheme="minorHAnsi" w:cstheme="minorHAnsi"/>
          <w:sz w:val="22"/>
          <w:szCs w:val="22"/>
        </w:rPr>
        <w:t xml:space="preserve"> </w:t>
      </w:r>
      <w:r w:rsidR="00EA3619" w:rsidRPr="007C64E7">
        <w:rPr>
          <w:rFonts w:asciiTheme="minorHAnsi" w:hAnsiTheme="minorHAnsi" w:cstheme="minorHAnsi"/>
          <w:sz w:val="22"/>
          <w:szCs w:val="22"/>
        </w:rPr>
        <w:t>(30 %)</w:t>
      </w:r>
      <w:r w:rsidR="00BC541F" w:rsidRPr="007C64E7">
        <w:rPr>
          <w:rFonts w:asciiTheme="minorHAnsi" w:hAnsiTheme="minorHAnsi" w:cstheme="minorHAnsi"/>
          <w:sz w:val="22"/>
          <w:szCs w:val="22"/>
        </w:rPr>
        <w:t>.</w:t>
      </w:r>
    </w:p>
    <w:p w14:paraId="29A8D161" w14:textId="77777777" w:rsidR="00932FE4" w:rsidRPr="007C64E7" w:rsidRDefault="00932FE4" w:rsidP="005E4697">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000000" w:themeColor="text1"/>
          <w:sz w:val="22"/>
          <w:szCs w:val="22"/>
        </w:rPr>
      </w:pPr>
    </w:p>
    <w:p w14:paraId="4C752C43" w14:textId="50F421E5" w:rsidR="00932FE4" w:rsidRPr="007C64E7" w:rsidRDefault="00B0664F" w:rsidP="00932FE4">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FF0000"/>
          <w:sz w:val="22"/>
          <w:szCs w:val="22"/>
        </w:rPr>
      </w:pPr>
      <w:r w:rsidRPr="007C64E7">
        <w:rPr>
          <w:rFonts w:asciiTheme="minorHAnsi" w:hAnsiTheme="minorHAnsi" w:cstheme="minorHAnsi"/>
          <w:color w:val="000000" w:themeColor="text1"/>
          <w:sz w:val="22"/>
          <w:szCs w:val="22"/>
        </w:rPr>
        <w:t xml:space="preserve"> -   </w:t>
      </w:r>
      <w:r w:rsidRPr="007C64E7">
        <w:rPr>
          <w:rFonts w:asciiTheme="minorHAnsi" w:hAnsiTheme="minorHAnsi" w:cstheme="minorHAnsi"/>
          <w:b/>
          <w:color w:val="000000" w:themeColor="text1"/>
          <w:sz w:val="22"/>
          <w:szCs w:val="22"/>
        </w:rPr>
        <w:t>Le site d’Embrun</w:t>
      </w:r>
      <w:r w:rsidR="00AB223D" w:rsidRPr="007C64E7">
        <w:rPr>
          <w:rFonts w:asciiTheme="minorHAnsi" w:hAnsiTheme="minorHAnsi" w:cstheme="minorHAnsi"/>
          <w:b/>
          <w:color w:val="000000" w:themeColor="text1"/>
          <w:sz w:val="22"/>
          <w:szCs w:val="22"/>
        </w:rPr>
        <w:t>,</w:t>
      </w:r>
      <w:r w:rsidRPr="007C64E7">
        <w:rPr>
          <w:rFonts w:asciiTheme="minorHAnsi" w:hAnsiTheme="minorHAnsi" w:cstheme="minorHAnsi"/>
          <w:b/>
          <w:color w:val="000000" w:themeColor="text1"/>
          <w:sz w:val="22"/>
          <w:szCs w:val="22"/>
        </w:rPr>
        <w:t xml:space="preserve"> </w:t>
      </w:r>
      <w:r w:rsidRPr="007C64E7">
        <w:rPr>
          <w:rFonts w:asciiTheme="minorHAnsi" w:hAnsiTheme="minorHAnsi" w:cstheme="minorHAnsi"/>
          <w:color w:val="000000" w:themeColor="text1"/>
          <w:sz w:val="22"/>
          <w:szCs w:val="22"/>
        </w:rPr>
        <w:t>labellisé Hôpital de proximité</w:t>
      </w:r>
      <w:r w:rsidR="00BC541F" w:rsidRPr="007C64E7">
        <w:rPr>
          <w:rFonts w:asciiTheme="minorHAnsi" w:hAnsiTheme="minorHAnsi" w:cstheme="minorHAnsi"/>
          <w:color w:val="000000" w:themeColor="text1"/>
          <w:sz w:val="22"/>
          <w:szCs w:val="22"/>
        </w:rPr>
        <w:t>,</w:t>
      </w:r>
      <w:r w:rsidRPr="007C64E7">
        <w:rPr>
          <w:rFonts w:asciiTheme="minorHAnsi" w:hAnsiTheme="minorHAnsi" w:cstheme="minorHAnsi"/>
          <w:color w:val="000000" w:themeColor="text1"/>
          <w:sz w:val="22"/>
          <w:szCs w:val="22"/>
        </w:rPr>
        <w:t xml:space="preserve"> </w:t>
      </w:r>
      <w:r w:rsidR="00932FE4" w:rsidRPr="007C64E7">
        <w:rPr>
          <w:rFonts w:asciiTheme="minorHAnsi" w:hAnsiTheme="minorHAnsi" w:cstheme="minorHAnsi"/>
          <w:color w:val="000000" w:themeColor="text1"/>
          <w:sz w:val="22"/>
          <w:szCs w:val="22"/>
        </w:rPr>
        <w:t>est situé dans la 3</w:t>
      </w:r>
      <w:r w:rsidR="00776CA7" w:rsidRPr="007C64E7">
        <w:rPr>
          <w:rFonts w:asciiTheme="minorHAnsi" w:hAnsiTheme="minorHAnsi" w:cstheme="minorHAnsi"/>
          <w:color w:val="000000" w:themeColor="text1"/>
          <w:sz w:val="22"/>
          <w:szCs w:val="22"/>
        </w:rPr>
        <w:t>ème ville de département, de 6 5</w:t>
      </w:r>
      <w:r w:rsidR="00932FE4" w:rsidRPr="007C64E7">
        <w:rPr>
          <w:rFonts w:asciiTheme="minorHAnsi" w:hAnsiTheme="minorHAnsi" w:cstheme="minorHAnsi"/>
          <w:color w:val="000000" w:themeColor="text1"/>
          <w:sz w:val="22"/>
          <w:szCs w:val="22"/>
        </w:rPr>
        <w:t xml:space="preserve">00 habitants et dans un bassin de population de 10 500 habitants qui se trouve multiplié par trois en haute saison, hiver - été. Le CHE est approximativement à mi-chemin entre Gap et Briançon. </w:t>
      </w:r>
      <w:r w:rsidR="00000286" w:rsidRPr="007C64E7">
        <w:rPr>
          <w:rFonts w:asciiTheme="minorHAnsi" w:hAnsiTheme="minorHAnsi" w:cstheme="minorHAnsi"/>
          <w:color w:val="000000" w:themeColor="text1"/>
          <w:sz w:val="22"/>
          <w:szCs w:val="22"/>
        </w:rPr>
        <w:t>Il</w:t>
      </w:r>
      <w:r w:rsidR="003649D7" w:rsidRPr="007C64E7">
        <w:rPr>
          <w:rFonts w:asciiTheme="minorHAnsi" w:hAnsiTheme="minorHAnsi" w:cstheme="minorHAnsi"/>
          <w:color w:val="000000" w:themeColor="text1"/>
          <w:sz w:val="22"/>
          <w:szCs w:val="22"/>
        </w:rPr>
        <w:t xml:space="preserve"> dispose d’un service d’accueil des urgences</w:t>
      </w:r>
      <w:r w:rsidR="00300A23" w:rsidRPr="007C64E7">
        <w:rPr>
          <w:rFonts w:asciiTheme="minorHAnsi" w:hAnsiTheme="minorHAnsi" w:cstheme="minorHAnsi"/>
          <w:color w:val="000000" w:themeColor="text1"/>
          <w:sz w:val="22"/>
          <w:szCs w:val="22"/>
        </w:rPr>
        <w:t xml:space="preserve">, </w:t>
      </w:r>
      <w:r w:rsidR="009B02C2" w:rsidRPr="007C64E7">
        <w:rPr>
          <w:rFonts w:asciiTheme="minorHAnsi" w:hAnsiTheme="minorHAnsi" w:cstheme="minorHAnsi"/>
          <w:sz w:val="22"/>
          <w:szCs w:val="22"/>
        </w:rPr>
        <w:t>d’un service de radiologie conventionnelle</w:t>
      </w:r>
      <w:r w:rsidR="00347121" w:rsidRPr="007C64E7">
        <w:rPr>
          <w:rFonts w:asciiTheme="minorHAnsi" w:hAnsiTheme="minorHAnsi" w:cstheme="minorHAnsi"/>
          <w:sz w:val="22"/>
          <w:szCs w:val="22"/>
        </w:rPr>
        <w:t xml:space="preserve"> et a mis en place un partenariat avec le laboratoire privé de proximité pour les analyses de biologie </w:t>
      </w:r>
      <w:r w:rsidR="0044559A" w:rsidRPr="007C64E7">
        <w:rPr>
          <w:rFonts w:asciiTheme="minorHAnsi" w:hAnsiTheme="minorHAnsi" w:cstheme="minorHAnsi"/>
          <w:sz w:val="22"/>
          <w:szCs w:val="22"/>
        </w:rPr>
        <w:t>médicale</w:t>
      </w:r>
      <w:r w:rsidR="00347121" w:rsidRPr="007C64E7">
        <w:rPr>
          <w:rFonts w:asciiTheme="minorHAnsi" w:hAnsiTheme="minorHAnsi" w:cstheme="minorHAnsi"/>
          <w:sz w:val="22"/>
          <w:szCs w:val="22"/>
        </w:rPr>
        <w:t>.</w:t>
      </w:r>
      <w:r w:rsidR="0091014C" w:rsidRPr="007C64E7">
        <w:rPr>
          <w:rFonts w:asciiTheme="minorHAnsi" w:hAnsiTheme="minorHAnsi" w:cstheme="minorHAnsi"/>
          <w:sz w:val="22"/>
          <w:szCs w:val="22"/>
        </w:rPr>
        <w:t xml:space="preserve"> </w:t>
      </w:r>
      <w:r w:rsidR="009B02C2" w:rsidRPr="007C64E7">
        <w:rPr>
          <w:rFonts w:asciiTheme="minorHAnsi" w:hAnsiTheme="minorHAnsi" w:cstheme="minorHAnsi"/>
          <w:sz w:val="22"/>
          <w:szCs w:val="22"/>
        </w:rPr>
        <w:t xml:space="preserve"> </w:t>
      </w:r>
      <w:r w:rsidR="00BC541F" w:rsidRPr="007C64E7">
        <w:rPr>
          <w:rFonts w:asciiTheme="minorHAnsi" w:hAnsiTheme="minorHAnsi" w:cstheme="minorHAnsi"/>
          <w:color w:val="000000" w:themeColor="text1"/>
          <w:sz w:val="22"/>
          <w:szCs w:val="22"/>
        </w:rPr>
        <w:t xml:space="preserve">Il déploie </w:t>
      </w:r>
      <w:r w:rsidR="00BC541F" w:rsidRPr="007C64E7">
        <w:rPr>
          <w:rFonts w:asciiTheme="minorHAnsi" w:hAnsiTheme="minorHAnsi" w:cstheme="minorHAnsi"/>
          <w:color w:val="000000" w:themeColor="text1"/>
          <w:sz w:val="22"/>
          <w:szCs w:val="22"/>
        </w:rPr>
        <w:lastRenderedPageBreak/>
        <w:t>d</w:t>
      </w:r>
      <w:r w:rsidR="003649D7" w:rsidRPr="007C64E7">
        <w:rPr>
          <w:rFonts w:asciiTheme="minorHAnsi" w:hAnsiTheme="minorHAnsi" w:cstheme="minorHAnsi"/>
          <w:color w:val="000000" w:themeColor="text1"/>
          <w:sz w:val="22"/>
          <w:szCs w:val="22"/>
        </w:rPr>
        <w:t>es activités de médecine, de soins de suite et de réadaptation et de soins de longue durée. Il dispose de 2 EHPAD</w:t>
      </w:r>
      <w:r w:rsidR="00EA3619" w:rsidRPr="007C64E7">
        <w:rPr>
          <w:rFonts w:asciiTheme="minorHAnsi" w:hAnsiTheme="minorHAnsi" w:cstheme="minorHAnsi"/>
          <w:color w:val="000000" w:themeColor="text1"/>
          <w:sz w:val="22"/>
          <w:szCs w:val="22"/>
        </w:rPr>
        <w:t>, d’1 Centre de Ressources</w:t>
      </w:r>
      <w:r w:rsidR="003649D7" w:rsidRPr="007C64E7">
        <w:rPr>
          <w:rFonts w:asciiTheme="minorHAnsi" w:hAnsiTheme="minorHAnsi" w:cstheme="minorHAnsi"/>
          <w:color w:val="000000" w:themeColor="text1"/>
          <w:sz w:val="22"/>
          <w:szCs w:val="22"/>
        </w:rPr>
        <w:t xml:space="preserve"> </w:t>
      </w:r>
      <w:r w:rsidR="00EA3619" w:rsidRPr="007C64E7">
        <w:rPr>
          <w:rFonts w:asciiTheme="minorHAnsi" w:hAnsiTheme="minorHAnsi" w:cstheme="minorHAnsi"/>
          <w:color w:val="000000" w:themeColor="text1"/>
          <w:sz w:val="22"/>
          <w:szCs w:val="22"/>
        </w:rPr>
        <w:t xml:space="preserve">Territoriales (CRT) </w:t>
      </w:r>
      <w:r w:rsidR="003649D7" w:rsidRPr="007C64E7">
        <w:rPr>
          <w:rFonts w:asciiTheme="minorHAnsi" w:hAnsiTheme="minorHAnsi" w:cstheme="minorHAnsi"/>
          <w:color w:val="000000" w:themeColor="text1"/>
          <w:sz w:val="22"/>
          <w:szCs w:val="22"/>
        </w:rPr>
        <w:t>et d’</w:t>
      </w:r>
      <w:r w:rsidR="00EA3619" w:rsidRPr="007C64E7">
        <w:rPr>
          <w:rFonts w:asciiTheme="minorHAnsi" w:hAnsiTheme="minorHAnsi" w:cstheme="minorHAnsi"/>
          <w:color w:val="000000" w:themeColor="text1"/>
          <w:sz w:val="22"/>
          <w:szCs w:val="22"/>
        </w:rPr>
        <w:t>1</w:t>
      </w:r>
      <w:r w:rsidR="003649D7" w:rsidRPr="007C64E7">
        <w:rPr>
          <w:rFonts w:asciiTheme="minorHAnsi" w:hAnsiTheme="minorHAnsi" w:cstheme="minorHAnsi"/>
          <w:color w:val="000000" w:themeColor="text1"/>
          <w:sz w:val="22"/>
          <w:szCs w:val="22"/>
        </w:rPr>
        <w:t xml:space="preserve"> Service de </w:t>
      </w:r>
      <w:r w:rsidR="0021671A" w:rsidRPr="007C64E7">
        <w:rPr>
          <w:rFonts w:asciiTheme="minorHAnsi" w:hAnsiTheme="minorHAnsi" w:cstheme="minorHAnsi"/>
          <w:color w:val="000000" w:themeColor="text1"/>
          <w:sz w:val="22"/>
          <w:szCs w:val="22"/>
        </w:rPr>
        <w:t xml:space="preserve">Soins Infirmiers </w:t>
      </w:r>
      <w:r w:rsidR="003649D7" w:rsidRPr="007C64E7">
        <w:rPr>
          <w:rFonts w:asciiTheme="minorHAnsi" w:hAnsiTheme="minorHAnsi" w:cstheme="minorHAnsi"/>
          <w:color w:val="000000" w:themeColor="text1"/>
          <w:sz w:val="22"/>
          <w:szCs w:val="22"/>
        </w:rPr>
        <w:t xml:space="preserve">à </w:t>
      </w:r>
      <w:r w:rsidR="0021671A" w:rsidRPr="007C64E7">
        <w:rPr>
          <w:rFonts w:asciiTheme="minorHAnsi" w:hAnsiTheme="minorHAnsi" w:cstheme="minorHAnsi"/>
          <w:color w:val="000000" w:themeColor="text1"/>
          <w:sz w:val="22"/>
          <w:szCs w:val="22"/>
        </w:rPr>
        <w:t xml:space="preserve">Domicile </w:t>
      </w:r>
      <w:r w:rsidR="003649D7" w:rsidRPr="007C64E7">
        <w:rPr>
          <w:rFonts w:asciiTheme="minorHAnsi" w:hAnsiTheme="minorHAnsi" w:cstheme="minorHAnsi"/>
          <w:color w:val="000000" w:themeColor="text1"/>
          <w:sz w:val="22"/>
          <w:szCs w:val="22"/>
        </w:rPr>
        <w:t>(SSIAD)</w:t>
      </w:r>
      <w:r w:rsidR="00EA3619" w:rsidRPr="007C64E7">
        <w:rPr>
          <w:rFonts w:asciiTheme="minorHAnsi" w:hAnsiTheme="minorHAnsi" w:cstheme="minorHAnsi"/>
          <w:color w:val="000000" w:themeColor="text1"/>
          <w:sz w:val="22"/>
          <w:szCs w:val="22"/>
        </w:rPr>
        <w:t xml:space="preserve"> et d’</w:t>
      </w:r>
      <w:r w:rsidR="00BC541F" w:rsidRPr="007C64E7">
        <w:rPr>
          <w:rFonts w:asciiTheme="minorHAnsi" w:hAnsiTheme="minorHAnsi" w:cstheme="minorHAnsi"/>
          <w:color w:val="000000" w:themeColor="text1"/>
          <w:sz w:val="22"/>
          <w:szCs w:val="22"/>
        </w:rPr>
        <w:t>1</w:t>
      </w:r>
      <w:r w:rsidR="00EA3619" w:rsidRPr="007C64E7">
        <w:rPr>
          <w:rFonts w:asciiTheme="minorHAnsi" w:hAnsiTheme="minorHAnsi" w:cstheme="minorHAnsi"/>
          <w:color w:val="000000" w:themeColor="text1"/>
          <w:sz w:val="22"/>
          <w:szCs w:val="22"/>
        </w:rPr>
        <w:t xml:space="preserve"> Centre Périnatal de Proximité</w:t>
      </w:r>
      <w:r w:rsidR="003649D7" w:rsidRPr="007C64E7">
        <w:rPr>
          <w:rFonts w:asciiTheme="minorHAnsi" w:hAnsiTheme="minorHAnsi" w:cstheme="minorHAnsi"/>
          <w:color w:val="000000" w:themeColor="text1"/>
          <w:sz w:val="22"/>
          <w:szCs w:val="22"/>
        </w:rPr>
        <w:t xml:space="preserve">. </w:t>
      </w:r>
      <w:r w:rsidR="00932FE4" w:rsidRPr="007C64E7">
        <w:rPr>
          <w:rFonts w:asciiTheme="minorHAnsi" w:hAnsiTheme="minorHAnsi" w:cstheme="minorHAnsi"/>
          <w:color w:val="000000" w:themeColor="text1"/>
          <w:sz w:val="22"/>
          <w:szCs w:val="22"/>
        </w:rPr>
        <w:t>L’établissement MCO le plus proche est le C</w:t>
      </w:r>
      <w:r w:rsidR="0021671A" w:rsidRPr="007C64E7">
        <w:rPr>
          <w:rFonts w:asciiTheme="minorHAnsi" w:hAnsiTheme="minorHAnsi" w:cstheme="minorHAnsi"/>
          <w:color w:val="000000" w:themeColor="text1"/>
          <w:sz w:val="22"/>
          <w:szCs w:val="22"/>
        </w:rPr>
        <w:t>HICAS</w:t>
      </w:r>
      <w:r w:rsidR="00335DF8" w:rsidRPr="007C64E7">
        <w:rPr>
          <w:rFonts w:asciiTheme="minorHAnsi" w:hAnsiTheme="minorHAnsi" w:cstheme="minorHAnsi"/>
          <w:color w:val="000000" w:themeColor="text1"/>
          <w:sz w:val="22"/>
          <w:szCs w:val="22"/>
        </w:rPr>
        <w:t xml:space="preserve"> situé à Gap à 45 minutes</w:t>
      </w:r>
      <w:r w:rsidR="00D041DF" w:rsidRPr="007C64E7">
        <w:rPr>
          <w:rFonts w:asciiTheme="minorHAnsi" w:hAnsiTheme="minorHAnsi" w:cstheme="minorHAnsi"/>
          <w:color w:val="000000" w:themeColor="text1"/>
          <w:sz w:val="22"/>
          <w:szCs w:val="22"/>
        </w:rPr>
        <w:t xml:space="preserve">. L’établissement a plusieurs projets en cours, </w:t>
      </w:r>
      <w:r w:rsidR="00331A96" w:rsidRPr="007C64E7">
        <w:rPr>
          <w:rFonts w:asciiTheme="minorHAnsi" w:hAnsiTheme="minorHAnsi" w:cstheme="minorHAnsi"/>
          <w:color w:val="000000" w:themeColor="text1"/>
          <w:sz w:val="22"/>
          <w:szCs w:val="22"/>
        </w:rPr>
        <w:t xml:space="preserve">un projet immobilier </w:t>
      </w:r>
      <w:r w:rsidR="00331A96" w:rsidRPr="007C64E7">
        <w:rPr>
          <w:rFonts w:asciiTheme="minorHAnsi" w:hAnsiTheme="minorHAnsi" w:cstheme="minorHAnsi"/>
          <w:sz w:val="22"/>
          <w:szCs w:val="22"/>
        </w:rPr>
        <w:t xml:space="preserve">de </w:t>
      </w:r>
      <w:r w:rsidR="00EA3619" w:rsidRPr="007C64E7">
        <w:rPr>
          <w:rFonts w:asciiTheme="minorHAnsi" w:hAnsiTheme="minorHAnsi" w:cstheme="minorHAnsi"/>
          <w:sz w:val="22"/>
          <w:szCs w:val="22"/>
        </w:rPr>
        <w:t>réhabilitation</w:t>
      </w:r>
      <w:r w:rsidR="00331A96" w:rsidRPr="007C64E7">
        <w:rPr>
          <w:rFonts w:asciiTheme="minorHAnsi" w:hAnsiTheme="minorHAnsi" w:cstheme="minorHAnsi"/>
          <w:sz w:val="22"/>
          <w:szCs w:val="22"/>
        </w:rPr>
        <w:t xml:space="preserve"> </w:t>
      </w:r>
      <w:r w:rsidR="00331A96" w:rsidRPr="007C64E7">
        <w:rPr>
          <w:rFonts w:asciiTheme="minorHAnsi" w:hAnsiTheme="minorHAnsi" w:cstheme="minorHAnsi"/>
          <w:color w:val="000000" w:themeColor="text1"/>
          <w:sz w:val="22"/>
          <w:szCs w:val="22"/>
        </w:rPr>
        <w:t>de l’hôpital</w:t>
      </w:r>
      <w:r w:rsidR="00EA3619" w:rsidRPr="007C64E7">
        <w:rPr>
          <w:rFonts w:asciiTheme="minorHAnsi" w:hAnsiTheme="minorHAnsi" w:cstheme="minorHAnsi"/>
          <w:color w:val="000000" w:themeColor="text1"/>
          <w:sz w:val="22"/>
          <w:szCs w:val="22"/>
        </w:rPr>
        <w:t xml:space="preserve"> et des 2 EHPAD</w:t>
      </w:r>
      <w:r w:rsidR="00BC541F" w:rsidRPr="007C64E7">
        <w:rPr>
          <w:rFonts w:asciiTheme="minorHAnsi" w:hAnsiTheme="minorHAnsi" w:cstheme="minorHAnsi"/>
          <w:color w:val="000000" w:themeColor="text1"/>
          <w:sz w:val="22"/>
          <w:szCs w:val="22"/>
        </w:rPr>
        <w:t>, ainsi que</w:t>
      </w:r>
      <w:r w:rsidR="00331A96" w:rsidRPr="007C64E7">
        <w:rPr>
          <w:rFonts w:asciiTheme="minorHAnsi" w:hAnsiTheme="minorHAnsi" w:cstheme="minorHAnsi"/>
          <w:color w:val="000000" w:themeColor="text1"/>
          <w:sz w:val="22"/>
          <w:szCs w:val="22"/>
        </w:rPr>
        <w:t xml:space="preserve"> l’amélioration de son partenariat avec la médecine de ville. </w:t>
      </w:r>
      <w:r w:rsidR="00335DF8" w:rsidRPr="007C64E7">
        <w:rPr>
          <w:rFonts w:asciiTheme="minorHAnsi" w:hAnsiTheme="minorHAnsi" w:cstheme="minorHAnsi"/>
          <w:color w:val="FF0000"/>
          <w:sz w:val="22"/>
          <w:szCs w:val="22"/>
        </w:rPr>
        <w:t xml:space="preserve"> </w:t>
      </w:r>
    </w:p>
    <w:p w14:paraId="462FDEC1" w14:textId="77777777" w:rsidR="003649D7" w:rsidRPr="007C64E7" w:rsidRDefault="003649D7" w:rsidP="005E4697">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000000" w:themeColor="text1"/>
          <w:sz w:val="22"/>
          <w:szCs w:val="22"/>
        </w:rPr>
      </w:pPr>
    </w:p>
    <w:p w14:paraId="6282F47D" w14:textId="6710A2F8" w:rsidR="00EA3619" w:rsidRPr="007C64E7" w:rsidRDefault="00AB223D" w:rsidP="005E4697">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 xml:space="preserve">  -</w:t>
      </w:r>
      <w:r w:rsidRPr="007C64E7">
        <w:rPr>
          <w:rFonts w:asciiTheme="minorHAnsi" w:hAnsiTheme="minorHAnsi" w:cstheme="minorHAnsi"/>
          <w:b/>
          <w:color w:val="000000" w:themeColor="text1"/>
          <w:sz w:val="22"/>
          <w:szCs w:val="22"/>
        </w:rPr>
        <w:t>Le site d’Aiguilles,</w:t>
      </w:r>
      <w:r w:rsidRPr="007C64E7">
        <w:rPr>
          <w:rFonts w:asciiTheme="minorHAnsi" w:hAnsiTheme="minorHAnsi" w:cstheme="minorHAnsi"/>
          <w:color w:val="000000" w:themeColor="text1"/>
          <w:sz w:val="22"/>
          <w:szCs w:val="22"/>
        </w:rPr>
        <w:t xml:space="preserve"> labellisé Hôpital de proximité</w:t>
      </w:r>
      <w:r w:rsidR="00BC541F" w:rsidRPr="007C64E7">
        <w:rPr>
          <w:rFonts w:asciiTheme="minorHAnsi" w:hAnsiTheme="minorHAnsi" w:cstheme="minorHAnsi"/>
          <w:color w:val="000000" w:themeColor="text1"/>
          <w:sz w:val="22"/>
          <w:szCs w:val="22"/>
        </w:rPr>
        <w:t>,</w:t>
      </w:r>
      <w:r w:rsidRPr="007C64E7">
        <w:rPr>
          <w:rFonts w:asciiTheme="minorHAnsi" w:hAnsiTheme="minorHAnsi" w:cstheme="minorHAnsi"/>
          <w:color w:val="000000" w:themeColor="text1"/>
          <w:sz w:val="22"/>
          <w:szCs w:val="22"/>
        </w:rPr>
        <w:t xml:space="preserve"> </w:t>
      </w:r>
      <w:r w:rsidR="003649D7" w:rsidRPr="007C64E7">
        <w:rPr>
          <w:rFonts w:asciiTheme="minorHAnsi" w:hAnsiTheme="minorHAnsi" w:cstheme="minorHAnsi"/>
          <w:color w:val="000000" w:themeColor="text1"/>
          <w:sz w:val="22"/>
          <w:szCs w:val="22"/>
        </w:rPr>
        <w:t xml:space="preserve">dispose de 4 lits de médecine </w:t>
      </w:r>
      <w:r w:rsidR="003649D7" w:rsidRPr="007C64E7">
        <w:rPr>
          <w:rFonts w:asciiTheme="minorHAnsi" w:hAnsiTheme="minorHAnsi" w:cstheme="minorHAnsi"/>
          <w:sz w:val="22"/>
          <w:szCs w:val="22"/>
        </w:rPr>
        <w:t xml:space="preserve">et déploie </w:t>
      </w:r>
      <w:r w:rsidR="00DE6F36" w:rsidRPr="007C64E7">
        <w:rPr>
          <w:rFonts w:asciiTheme="minorHAnsi" w:hAnsiTheme="minorHAnsi" w:cstheme="minorHAnsi"/>
          <w:sz w:val="22"/>
          <w:szCs w:val="22"/>
        </w:rPr>
        <w:t xml:space="preserve">majoritairement </w:t>
      </w:r>
      <w:r w:rsidR="003649D7" w:rsidRPr="007C64E7">
        <w:rPr>
          <w:rFonts w:asciiTheme="minorHAnsi" w:hAnsiTheme="minorHAnsi" w:cstheme="minorHAnsi"/>
          <w:color w:val="000000" w:themeColor="text1"/>
          <w:sz w:val="22"/>
          <w:szCs w:val="22"/>
        </w:rPr>
        <w:t>des activités médico-sociales (</w:t>
      </w:r>
      <w:r w:rsidR="007A7934" w:rsidRPr="007C64E7">
        <w:rPr>
          <w:rFonts w:asciiTheme="minorHAnsi" w:hAnsiTheme="minorHAnsi" w:cstheme="minorHAnsi"/>
          <w:color w:val="000000" w:themeColor="text1"/>
          <w:sz w:val="22"/>
          <w:szCs w:val="22"/>
        </w:rPr>
        <w:t>un foyer</w:t>
      </w:r>
      <w:r w:rsidR="003649D7" w:rsidRPr="007C64E7">
        <w:rPr>
          <w:rFonts w:asciiTheme="minorHAnsi" w:hAnsiTheme="minorHAnsi" w:cstheme="minorHAnsi"/>
          <w:color w:val="000000" w:themeColor="text1"/>
          <w:sz w:val="22"/>
          <w:szCs w:val="22"/>
        </w:rPr>
        <w:t xml:space="preserve"> d’accueil médic</w:t>
      </w:r>
      <w:r w:rsidR="007A7934" w:rsidRPr="007C64E7">
        <w:rPr>
          <w:rFonts w:asciiTheme="minorHAnsi" w:hAnsiTheme="minorHAnsi" w:cstheme="minorHAnsi"/>
          <w:color w:val="000000" w:themeColor="text1"/>
          <w:sz w:val="22"/>
          <w:szCs w:val="22"/>
        </w:rPr>
        <w:t>alisé</w:t>
      </w:r>
      <w:r w:rsidR="003649D7" w:rsidRPr="007C64E7">
        <w:rPr>
          <w:rFonts w:asciiTheme="minorHAnsi" w:hAnsiTheme="minorHAnsi" w:cstheme="minorHAnsi"/>
          <w:color w:val="000000" w:themeColor="text1"/>
          <w:sz w:val="22"/>
          <w:szCs w:val="22"/>
        </w:rPr>
        <w:t xml:space="preserve"> pour perso</w:t>
      </w:r>
      <w:r w:rsidR="007A7934" w:rsidRPr="007C64E7">
        <w:rPr>
          <w:rFonts w:asciiTheme="minorHAnsi" w:hAnsiTheme="minorHAnsi" w:cstheme="minorHAnsi"/>
          <w:color w:val="000000" w:themeColor="text1"/>
          <w:sz w:val="22"/>
          <w:szCs w:val="22"/>
        </w:rPr>
        <w:t>nnes en situation de handicap, un</w:t>
      </w:r>
      <w:r w:rsidR="003649D7" w:rsidRPr="007C64E7">
        <w:rPr>
          <w:rFonts w:asciiTheme="minorHAnsi" w:hAnsiTheme="minorHAnsi" w:cstheme="minorHAnsi"/>
          <w:color w:val="000000" w:themeColor="text1"/>
          <w:sz w:val="22"/>
          <w:szCs w:val="22"/>
        </w:rPr>
        <w:t xml:space="preserve"> EHPAD, </w:t>
      </w:r>
      <w:r w:rsidR="007A7934" w:rsidRPr="007C64E7">
        <w:rPr>
          <w:rFonts w:asciiTheme="minorHAnsi" w:hAnsiTheme="minorHAnsi" w:cstheme="minorHAnsi"/>
          <w:color w:val="000000" w:themeColor="text1"/>
          <w:sz w:val="22"/>
          <w:szCs w:val="22"/>
        </w:rPr>
        <w:t>un</w:t>
      </w:r>
      <w:r w:rsidR="003649D7" w:rsidRPr="007C64E7">
        <w:rPr>
          <w:rFonts w:asciiTheme="minorHAnsi" w:hAnsiTheme="minorHAnsi" w:cstheme="minorHAnsi"/>
          <w:color w:val="000000" w:themeColor="text1"/>
          <w:sz w:val="22"/>
          <w:szCs w:val="22"/>
        </w:rPr>
        <w:t xml:space="preserve"> SSIAD). </w:t>
      </w:r>
    </w:p>
    <w:p w14:paraId="3189A903" w14:textId="77777777" w:rsidR="00EA3619" w:rsidRPr="007C64E7" w:rsidRDefault="00EA3619" w:rsidP="005E4697">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2"/>
          <w:szCs w:val="22"/>
        </w:rPr>
      </w:pPr>
    </w:p>
    <w:p w14:paraId="358178D7" w14:textId="5169CA4E" w:rsidR="00077429" w:rsidRPr="007C64E7" w:rsidRDefault="003649D7" w:rsidP="005E4697">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2"/>
          <w:szCs w:val="22"/>
        </w:rPr>
      </w:pPr>
      <w:r w:rsidRPr="007C64E7">
        <w:rPr>
          <w:rFonts w:asciiTheme="minorHAnsi" w:hAnsiTheme="minorHAnsi" w:cstheme="minorHAnsi"/>
          <w:b/>
          <w:sz w:val="22"/>
          <w:szCs w:val="22"/>
        </w:rPr>
        <w:t xml:space="preserve">L’EHPAD </w:t>
      </w:r>
      <w:proofErr w:type="spellStart"/>
      <w:r w:rsidR="00334F8D" w:rsidRPr="007C64E7">
        <w:rPr>
          <w:rFonts w:asciiTheme="minorHAnsi" w:hAnsiTheme="minorHAnsi" w:cstheme="minorHAnsi"/>
          <w:b/>
          <w:sz w:val="22"/>
          <w:szCs w:val="22"/>
        </w:rPr>
        <w:t>Guill’E</w:t>
      </w:r>
      <w:r w:rsidR="0021671A" w:rsidRPr="007C64E7">
        <w:rPr>
          <w:rFonts w:asciiTheme="minorHAnsi" w:hAnsiTheme="minorHAnsi" w:cstheme="minorHAnsi"/>
          <w:b/>
          <w:sz w:val="22"/>
          <w:szCs w:val="22"/>
        </w:rPr>
        <w:t>crins</w:t>
      </w:r>
      <w:proofErr w:type="spellEnd"/>
      <w:r w:rsidR="0021671A" w:rsidRPr="007C64E7">
        <w:rPr>
          <w:rFonts w:asciiTheme="minorHAnsi" w:hAnsiTheme="minorHAnsi" w:cstheme="minorHAnsi"/>
          <w:sz w:val="22"/>
          <w:szCs w:val="22"/>
        </w:rPr>
        <w:t xml:space="preserve"> dispose </w:t>
      </w:r>
      <w:r w:rsidR="008C22FA" w:rsidRPr="007C64E7">
        <w:rPr>
          <w:rFonts w:asciiTheme="minorHAnsi" w:hAnsiTheme="minorHAnsi" w:cstheme="minorHAnsi"/>
          <w:sz w:val="22"/>
          <w:szCs w:val="22"/>
        </w:rPr>
        <w:t>de 115 lits d’hébergement</w:t>
      </w:r>
      <w:r w:rsidR="0021671A" w:rsidRPr="007C64E7">
        <w:rPr>
          <w:rFonts w:asciiTheme="minorHAnsi" w:hAnsiTheme="minorHAnsi" w:cstheme="minorHAnsi"/>
          <w:sz w:val="22"/>
          <w:szCs w:val="22"/>
        </w:rPr>
        <w:t xml:space="preserve">, il </w:t>
      </w:r>
      <w:r w:rsidR="007A7934" w:rsidRPr="007C64E7">
        <w:rPr>
          <w:rFonts w:asciiTheme="minorHAnsi" w:hAnsiTheme="minorHAnsi" w:cstheme="minorHAnsi"/>
          <w:sz w:val="22"/>
          <w:szCs w:val="22"/>
        </w:rPr>
        <w:t xml:space="preserve">est composé de la </w:t>
      </w:r>
      <w:r w:rsidRPr="007C64E7">
        <w:rPr>
          <w:rFonts w:asciiTheme="minorHAnsi" w:hAnsiTheme="minorHAnsi" w:cstheme="minorHAnsi"/>
          <w:sz w:val="22"/>
          <w:szCs w:val="22"/>
        </w:rPr>
        <w:t xml:space="preserve">résidence </w:t>
      </w:r>
      <w:r w:rsidR="0021671A" w:rsidRPr="007C64E7">
        <w:rPr>
          <w:rFonts w:asciiTheme="minorHAnsi" w:hAnsiTheme="minorHAnsi" w:cstheme="minorHAnsi"/>
          <w:sz w:val="22"/>
          <w:szCs w:val="22"/>
        </w:rPr>
        <w:t>Augustin GUILLAUME</w:t>
      </w:r>
      <w:r w:rsidRPr="007C64E7">
        <w:rPr>
          <w:rFonts w:asciiTheme="minorHAnsi" w:hAnsiTheme="minorHAnsi" w:cstheme="minorHAnsi"/>
          <w:sz w:val="22"/>
          <w:szCs w:val="22"/>
        </w:rPr>
        <w:t xml:space="preserve"> </w:t>
      </w:r>
      <w:r w:rsidR="0021671A" w:rsidRPr="007C64E7">
        <w:rPr>
          <w:rFonts w:asciiTheme="minorHAnsi" w:hAnsiTheme="minorHAnsi" w:cstheme="minorHAnsi"/>
          <w:sz w:val="22"/>
          <w:szCs w:val="22"/>
        </w:rPr>
        <w:t xml:space="preserve">sur la commune de </w:t>
      </w:r>
      <w:r w:rsidR="007A7934" w:rsidRPr="007C64E7">
        <w:rPr>
          <w:rFonts w:asciiTheme="minorHAnsi" w:hAnsiTheme="minorHAnsi" w:cstheme="minorHAnsi"/>
          <w:sz w:val="22"/>
          <w:szCs w:val="22"/>
        </w:rPr>
        <w:t>Guilles</w:t>
      </w:r>
      <w:bookmarkStart w:id="0" w:name="_GoBack"/>
      <w:bookmarkEnd w:id="0"/>
      <w:r w:rsidR="007A7934" w:rsidRPr="007C64E7">
        <w:rPr>
          <w:rFonts w:asciiTheme="minorHAnsi" w:hAnsiTheme="minorHAnsi" w:cstheme="minorHAnsi"/>
          <w:sz w:val="22"/>
          <w:szCs w:val="22"/>
        </w:rPr>
        <w:t>tre</w:t>
      </w:r>
      <w:r w:rsidR="0021671A" w:rsidRPr="007C64E7">
        <w:rPr>
          <w:rFonts w:asciiTheme="minorHAnsi" w:hAnsiTheme="minorHAnsi" w:cstheme="minorHAnsi"/>
          <w:sz w:val="22"/>
          <w:szCs w:val="22"/>
        </w:rPr>
        <w:t xml:space="preserve"> (90 lits) </w:t>
      </w:r>
      <w:r w:rsidR="007A7934" w:rsidRPr="007C64E7">
        <w:rPr>
          <w:rFonts w:asciiTheme="minorHAnsi" w:hAnsiTheme="minorHAnsi" w:cstheme="minorHAnsi"/>
          <w:sz w:val="22"/>
          <w:szCs w:val="22"/>
        </w:rPr>
        <w:t xml:space="preserve">et de la Villa </w:t>
      </w:r>
      <w:proofErr w:type="spellStart"/>
      <w:r w:rsidR="007A7934" w:rsidRPr="007C64E7">
        <w:rPr>
          <w:rFonts w:asciiTheme="minorHAnsi" w:hAnsiTheme="minorHAnsi" w:cstheme="minorHAnsi"/>
          <w:sz w:val="22"/>
          <w:szCs w:val="22"/>
        </w:rPr>
        <w:t>Monbrison</w:t>
      </w:r>
      <w:proofErr w:type="spellEnd"/>
      <w:r w:rsidR="0021671A" w:rsidRPr="007C64E7">
        <w:rPr>
          <w:rFonts w:asciiTheme="minorHAnsi" w:hAnsiTheme="minorHAnsi" w:cstheme="minorHAnsi"/>
          <w:sz w:val="22"/>
          <w:szCs w:val="22"/>
        </w:rPr>
        <w:t xml:space="preserve"> (35 lits)</w:t>
      </w:r>
      <w:r w:rsidR="007168BA" w:rsidRPr="007C64E7">
        <w:rPr>
          <w:rFonts w:asciiTheme="minorHAnsi" w:hAnsiTheme="minorHAnsi" w:cstheme="minorHAnsi"/>
          <w:sz w:val="22"/>
          <w:szCs w:val="22"/>
        </w:rPr>
        <w:t xml:space="preserve"> </w:t>
      </w:r>
      <w:r w:rsidR="0021671A" w:rsidRPr="007C64E7">
        <w:rPr>
          <w:rFonts w:asciiTheme="minorHAnsi" w:hAnsiTheme="minorHAnsi" w:cstheme="minorHAnsi"/>
          <w:sz w:val="22"/>
          <w:szCs w:val="22"/>
        </w:rPr>
        <w:t xml:space="preserve">sur la commune de </w:t>
      </w:r>
      <w:r w:rsidR="007168BA" w:rsidRPr="007C64E7">
        <w:rPr>
          <w:rFonts w:asciiTheme="minorHAnsi" w:hAnsiTheme="minorHAnsi" w:cstheme="minorHAnsi"/>
          <w:sz w:val="22"/>
          <w:szCs w:val="22"/>
        </w:rPr>
        <w:t>l’Argentière</w:t>
      </w:r>
      <w:r w:rsidR="00077429" w:rsidRPr="007C64E7">
        <w:rPr>
          <w:rFonts w:asciiTheme="minorHAnsi" w:hAnsiTheme="minorHAnsi" w:cstheme="minorHAnsi"/>
          <w:sz w:val="22"/>
          <w:szCs w:val="22"/>
        </w:rPr>
        <w:t>-</w:t>
      </w:r>
      <w:r w:rsidR="0021671A" w:rsidRPr="007C64E7">
        <w:rPr>
          <w:rFonts w:asciiTheme="minorHAnsi" w:hAnsiTheme="minorHAnsi" w:cstheme="minorHAnsi"/>
          <w:sz w:val="22"/>
          <w:szCs w:val="22"/>
        </w:rPr>
        <w:t xml:space="preserve"> la</w:t>
      </w:r>
      <w:r w:rsidR="00077429" w:rsidRPr="007C64E7">
        <w:rPr>
          <w:rFonts w:asciiTheme="minorHAnsi" w:hAnsiTheme="minorHAnsi" w:cstheme="minorHAnsi"/>
          <w:sz w:val="22"/>
          <w:szCs w:val="22"/>
        </w:rPr>
        <w:t>-</w:t>
      </w:r>
      <w:r w:rsidR="0021671A" w:rsidRPr="007C64E7">
        <w:rPr>
          <w:rFonts w:asciiTheme="minorHAnsi" w:hAnsiTheme="minorHAnsi" w:cstheme="minorHAnsi"/>
          <w:sz w:val="22"/>
          <w:szCs w:val="22"/>
        </w:rPr>
        <w:t xml:space="preserve"> </w:t>
      </w:r>
      <w:proofErr w:type="spellStart"/>
      <w:r w:rsidR="0021671A" w:rsidRPr="007C64E7">
        <w:rPr>
          <w:rFonts w:asciiTheme="minorHAnsi" w:hAnsiTheme="minorHAnsi" w:cstheme="minorHAnsi"/>
          <w:sz w:val="22"/>
          <w:szCs w:val="22"/>
        </w:rPr>
        <w:t>Bessée</w:t>
      </w:r>
      <w:proofErr w:type="spellEnd"/>
      <w:r w:rsidR="0021671A" w:rsidRPr="007C64E7">
        <w:rPr>
          <w:rFonts w:asciiTheme="minorHAnsi" w:hAnsiTheme="minorHAnsi" w:cstheme="minorHAnsi"/>
          <w:sz w:val="22"/>
          <w:szCs w:val="22"/>
        </w:rPr>
        <w:t>.</w:t>
      </w:r>
    </w:p>
    <w:p w14:paraId="4305AB12" w14:textId="77777777" w:rsidR="00077429" w:rsidRPr="007C64E7" w:rsidRDefault="00077429" w:rsidP="005E4697">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000000" w:themeColor="text1"/>
          <w:sz w:val="22"/>
          <w:szCs w:val="22"/>
        </w:rPr>
      </w:pPr>
    </w:p>
    <w:p w14:paraId="4B8098A5" w14:textId="4F1295ED" w:rsidR="001A20DE" w:rsidRPr="007C64E7" w:rsidRDefault="007168BA" w:rsidP="005E4697">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2"/>
          <w:szCs w:val="22"/>
        </w:rPr>
      </w:pPr>
      <w:r w:rsidRPr="007C64E7">
        <w:rPr>
          <w:rFonts w:asciiTheme="minorHAnsi" w:hAnsiTheme="minorHAnsi" w:cstheme="minorHAnsi"/>
          <w:color w:val="000000" w:themeColor="text1"/>
          <w:sz w:val="22"/>
          <w:szCs w:val="22"/>
        </w:rPr>
        <w:t xml:space="preserve"> </w:t>
      </w:r>
      <w:r w:rsidR="001A20DE" w:rsidRPr="007C64E7">
        <w:rPr>
          <w:rFonts w:asciiTheme="minorHAnsi" w:hAnsiTheme="minorHAnsi" w:cstheme="minorHAnsi"/>
          <w:color w:val="000000" w:themeColor="text1"/>
          <w:sz w:val="22"/>
          <w:szCs w:val="22"/>
        </w:rPr>
        <w:t xml:space="preserve">Les </w:t>
      </w:r>
      <w:r w:rsidR="00077429" w:rsidRPr="007C64E7">
        <w:rPr>
          <w:rFonts w:asciiTheme="minorHAnsi" w:hAnsiTheme="minorHAnsi" w:cstheme="minorHAnsi"/>
          <w:color w:val="000000" w:themeColor="text1"/>
          <w:sz w:val="22"/>
          <w:szCs w:val="22"/>
        </w:rPr>
        <w:t>établissements du GHT des Alpes du s</w:t>
      </w:r>
      <w:r w:rsidR="001A20DE" w:rsidRPr="007C64E7">
        <w:rPr>
          <w:rFonts w:asciiTheme="minorHAnsi" w:hAnsiTheme="minorHAnsi" w:cstheme="minorHAnsi"/>
          <w:color w:val="000000" w:themeColor="text1"/>
          <w:sz w:val="22"/>
          <w:szCs w:val="22"/>
        </w:rPr>
        <w:t xml:space="preserve">ud ont rédigé </w:t>
      </w:r>
      <w:r w:rsidR="001A20DE" w:rsidRPr="007C64E7">
        <w:rPr>
          <w:rFonts w:asciiTheme="minorHAnsi" w:hAnsiTheme="minorHAnsi" w:cstheme="minorHAnsi"/>
          <w:sz w:val="22"/>
          <w:szCs w:val="22"/>
        </w:rPr>
        <w:t xml:space="preserve">un projet médical </w:t>
      </w:r>
      <w:r w:rsidR="0052487D" w:rsidRPr="007C64E7">
        <w:rPr>
          <w:rFonts w:asciiTheme="minorHAnsi" w:hAnsiTheme="minorHAnsi" w:cstheme="minorHAnsi"/>
          <w:sz w:val="22"/>
          <w:szCs w:val="22"/>
        </w:rPr>
        <w:t xml:space="preserve">soignant </w:t>
      </w:r>
      <w:r w:rsidR="001A20DE" w:rsidRPr="007C64E7">
        <w:rPr>
          <w:rFonts w:asciiTheme="minorHAnsi" w:hAnsiTheme="minorHAnsi" w:cstheme="minorHAnsi"/>
          <w:sz w:val="22"/>
          <w:szCs w:val="22"/>
        </w:rPr>
        <w:t>partagé</w:t>
      </w:r>
      <w:r w:rsidR="00347121" w:rsidRPr="007C64E7">
        <w:rPr>
          <w:rFonts w:asciiTheme="minorHAnsi" w:hAnsiTheme="minorHAnsi" w:cstheme="minorHAnsi"/>
          <w:sz w:val="22"/>
          <w:szCs w:val="22"/>
        </w:rPr>
        <w:t xml:space="preserve"> (</w:t>
      </w:r>
      <w:r w:rsidR="001A20DE" w:rsidRPr="007C64E7">
        <w:rPr>
          <w:rFonts w:asciiTheme="minorHAnsi" w:hAnsiTheme="minorHAnsi" w:cstheme="minorHAnsi"/>
          <w:sz w:val="22"/>
          <w:szCs w:val="22"/>
        </w:rPr>
        <w:t>20</w:t>
      </w:r>
      <w:r w:rsidR="0052487D" w:rsidRPr="007C64E7">
        <w:rPr>
          <w:rFonts w:asciiTheme="minorHAnsi" w:hAnsiTheme="minorHAnsi" w:cstheme="minorHAnsi"/>
          <w:sz w:val="22"/>
          <w:szCs w:val="22"/>
        </w:rPr>
        <w:t>23</w:t>
      </w:r>
      <w:r w:rsidR="001A20DE" w:rsidRPr="007C64E7">
        <w:rPr>
          <w:rFonts w:asciiTheme="minorHAnsi" w:hAnsiTheme="minorHAnsi" w:cstheme="minorHAnsi"/>
          <w:sz w:val="22"/>
          <w:szCs w:val="22"/>
        </w:rPr>
        <w:t>-202</w:t>
      </w:r>
      <w:r w:rsidR="0052487D" w:rsidRPr="007C64E7">
        <w:rPr>
          <w:rFonts w:asciiTheme="minorHAnsi" w:hAnsiTheme="minorHAnsi" w:cstheme="minorHAnsi"/>
          <w:sz w:val="22"/>
          <w:szCs w:val="22"/>
        </w:rPr>
        <w:t>8</w:t>
      </w:r>
      <w:r w:rsidR="00347121" w:rsidRPr="007C64E7">
        <w:rPr>
          <w:rFonts w:asciiTheme="minorHAnsi" w:hAnsiTheme="minorHAnsi" w:cstheme="minorHAnsi"/>
          <w:sz w:val="22"/>
          <w:szCs w:val="22"/>
        </w:rPr>
        <w:t>)</w:t>
      </w:r>
      <w:r w:rsidR="001A20DE" w:rsidRPr="007C64E7">
        <w:rPr>
          <w:rFonts w:asciiTheme="minorHAnsi" w:hAnsiTheme="minorHAnsi" w:cstheme="minorHAnsi"/>
          <w:sz w:val="22"/>
          <w:szCs w:val="22"/>
        </w:rPr>
        <w:t>. Ce dernier intègre la construction de filière</w:t>
      </w:r>
      <w:r w:rsidR="00D20139" w:rsidRPr="007C64E7">
        <w:rPr>
          <w:rFonts w:asciiTheme="minorHAnsi" w:hAnsiTheme="minorHAnsi" w:cstheme="minorHAnsi"/>
          <w:sz w:val="22"/>
          <w:szCs w:val="22"/>
        </w:rPr>
        <w:t>s</w:t>
      </w:r>
      <w:r w:rsidR="001A20DE" w:rsidRPr="007C64E7">
        <w:rPr>
          <w:rFonts w:asciiTheme="minorHAnsi" w:hAnsiTheme="minorHAnsi" w:cstheme="minorHAnsi"/>
          <w:sz w:val="22"/>
          <w:szCs w:val="22"/>
        </w:rPr>
        <w:t xml:space="preserve"> de soins mais également d’autres actions relatives </w:t>
      </w:r>
      <w:r w:rsidR="001A20DE" w:rsidRPr="007C64E7">
        <w:rPr>
          <w:rFonts w:asciiTheme="minorHAnsi" w:hAnsiTheme="minorHAnsi" w:cstheme="minorHAnsi"/>
          <w:color w:val="000000" w:themeColor="text1"/>
          <w:sz w:val="22"/>
          <w:szCs w:val="22"/>
        </w:rPr>
        <w:t>aux filières supports (biologie, pharmacie, imagerie) et thématiques transversales (télémédecine, éducation thérapeutique, perman</w:t>
      </w:r>
      <w:r w:rsidR="00347121" w:rsidRPr="007C64E7">
        <w:rPr>
          <w:rFonts w:asciiTheme="minorHAnsi" w:hAnsiTheme="minorHAnsi" w:cstheme="minorHAnsi"/>
          <w:color w:val="000000" w:themeColor="text1"/>
          <w:sz w:val="22"/>
          <w:szCs w:val="22"/>
        </w:rPr>
        <w:t xml:space="preserve">ence des soins, formation des </w:t>
      </w:r>
      <w:r w:rsidR="0052487D" w:rsidRPr="007C64E7">
        <w:rPr>
          <w:rFonts w:asciiTheme="minorHAnsi" w:hAnsiTheme="minorHAnsi" w:cstheme="minorHAnsi"/>
          <w:color w:val="000000" w:themeColor="text1"/>
          <w:sz w:val="22"/>
          <w:szCs w:val="22"/>
        </w:rPr>
        <w:t>p</w:t>
      </w:r>
      <w:r w:rsidR="00347121" w:rsidRPr="007C64E7">
        <w:rPr>
          <w:rFonts w:asciiTheme="minorHAnsi" w:hAnsiTheme="minorHAnsi" w:cstheme="minorHAnsi"/>
          <w:color w:val="000000" w:themeColor="text1"/>
          <w:sz w:val="22"/>
          <w:szCs w:val="22"/>
        </w:rPr>
        <w:t>rofessionnels de santé</w:t>
      </w:r>
      <w:r w:rsidR="001A20DE" w:rsidRPr="007C64E7">
        <w:rPr>
          <w:rFonts w:asciiTheme="minorHAnsi" w:hAnsiTheme="minorHAnsi" w:cstheme="minorHAnsi"/>
          <w:color w:val="000000" w:themeColor="text1"/>
          <w:sz w:val="22"/>
          <w:szCs w:val="22"/>
        </w:rPr>
        <w:t xml:space="preserve">, qualité et sécurité des soins, gestion des </w:t>
      </w:r>
      <w:r w:rsidR="001A20DE" w:rsidRPr="007C64E7">
        <w:rPr>
          <w:rFonts w:asciiTheme="minorHAnsi" w:hAnsiTheme="minorHAnsi" w:cstheme="minorHAnsi"/>
          <w:sz w:val="22"/>
          <w:szCs w:val="22"/>
        </w:rPr>
        <w:t>risques</w:t>
      </w:r>
      <w:r w:rsidR="00AB223D" w:rsidRPr="007C64E7">
        <w:rPr>
          <w:rFonts w:asciiTheme="minorHAnsi" w:hAnsiTheme="minorHAnsi" w:cstheme="minorHAnsi"/>
          <w:sz w:val="22"/>
          <w:szCs w:val="22"/>
        </w:rPr>
        <w:t>, développement durable</w:t>
      </w:r>
      <w:r w:rsidR="001A20DE" w:rsidRPr="007C64E7">
        <w:rPr>
          <w:rFonts w:asciiTheme="minorHAnsi" w:hAnsiTheme="minorHAnsi" w:cstheme="minorHAnsi"/>
          <w:sz w:val="22"/>
          <w:szCs w:val="22"/>
        </w:rPr>
        <w:t xml:space="preserve">). </w:t>
      </w:r>
      <w:r w:rsidR="0052487D" w:rsidRPr="007C64E7">
        <w:rPr>
          <w:rFonts w:asciiTheme="minorHAnsi" w:hAnsiTheme="minorHAnsi" w:cstheme="minorHAnsi"/>
          <w:sz w:val="22"/>
          <w:szCs w:val="22"/>
        </w:rPr>
        <w:t>Ainsi</w:t>
      </w:r>
      <w:r w:rsidR="001A20DE" w:rsidRPr="007C64E7">
        <w:rPr>
          <w:rFonts w:asciiTheme="minorHAnsi" w:hAnsiTheme="minorHAnsi" w:cstheme="minorHAnsi"/>
          <w:sz w:val="22"/>
          <w:szCs w:val="22"/>
        </w:rPr>
        <w:t>, le PM</w:t>
      </w:r>
      <w:r w:rsidR="0052487D" w:rsidRPr="007C64E7">
        <w:rPr>
          <w:rFonts w:asciiTheme="minorHAnsi" w:hAnsiTheme="minorHAnsi" w:cstheme="minorHAnsi"/>
          <w:sz w:val="22"/>
          <w:szCs w:val="22"/>
        </w:rPr>
        <w:t>S</w:t>
      </w:r>
      <w:r w:rsidR="001A20DE" w:rsidRPr="007C64E7">
        <w:rPr>
          <w:rFonts w:asciiTheme="minorHAnsi" w:hAnsiTheme="minorHAnsi" w:cstheme="minorHAnsi"/>
          <w:sz w:val="22"/>
          <w:szCs w:val="22"/>
        </w:rPr>
        <w:t xml:space="preserve">P prévoit </w:t>
      </w:r>
      <w:r w:rsidR="0052487D" w:rsidRPr="007C64E7">
        <w:rPr>
          <w:rFonts w:asciiTheme="minorHAnsi" w:hAnsiTheme="minorHAnsi" w:cstheme="minorHAnsi"/>
          <w:sz w:val="22"/>
          <w:szCs w:val="22"/>
        </w:rPr>
        <w:t>une approche centrée sur le parcours du patient.</w:t>
      </w:r>
    </w:p>
    <w:p w14:paraId="1F6CDA3E" w14:textId="77777777" w:rsidR="00F40AD2" w:rsidRPr="007C64E7" w:rsidRDefault="00F40AD2" w:rsidP="005E4697">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2"/>
          <w:szCs w:val="22"/>
        </w:rPr>
      </w:pPr>
    </w:p>
    <w:p w14:paraId="6A0109CD" w14:textId="77777777" w:rsidR="00D20139" w:rsidRPr="007C64E7" w:rsidRDefault="00D20139" w:rsidP="005E4697">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2"/>
          <w:szCs w:val="22"/>
        </w:rPr>
      </w:pPr>
    </w:p>
    <w:p w14:paraId="44E1EDA4" w14:textId="77777777" w:rsidR="006C1D26" w:rsidRPr="007C64E7" w:rsidRDefault="006C1D26" w:rsidP="0018312E">
      <w:pPr>
        <w:tabs>
          <w:tab w:val="left" w:pos="5085"/>
        </w:tabs>
        <w:rPr>
          <w:rFonts w:asciiTheme="minorHAnsi" w:hAnsiTheme="minorHAnsi" w:cstheme="minorHAnsi"/>
          <w:color w:val="000000" w:themeColor="text1"/>
          <w:sz w:val="22"/>
          <w:szCs w:val="22"/>
        </w:rPr>
      </w:pPr>
    </w:p>
    <w:p w14:paraId="2A668332" w14:textId="77777777" w:rsidR="006C1D26" w:rsidRPr="007C64E7" w:rsidRDefault="006C1D26" w:rsidP="0018312E">
      <w:pPr>
        <w:tabs>
          <w:tab w:val="left" w:pos="5085"/>
        </w:tabs>
        <w:rPr>
          <w:rFonts w:asciiTheme="minorHAnsi" w:hAnsiTheme="minorHAnsi" w:cstheme="minorHAnsi"/>
          <w:color w:val="000000" w:themeColor="text1"/>
          <w:sz w:val="22"/>
          <w:szCs w:val="22"/>
        </w:rPr>
      </w:pPr>
    </w:p>
    <w:p w14:paraId="39C3EE1B" w14:textId="77777777" w:rsidR="008E287A" w:rsidRPr="007C64E7" w:rsidRDefault="008E287A" w:rsidP="0018312E">
      <w:pPr>
        <w:tabs>
          <w:tab w:val="left" w:pos="5085"/>
        </w:tabs>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Nom – grade – adresse de la personne ayant rempli la présente fiche :</w:t>
      </w:r>
    </w:p>
    <w:p w14:paraId="2C924C97" w14:textId="579A1C0B" w:rsidR="001835E3" w:rsidRPr="007C64E7" w:rsidRDefault="0021671A" w:rsidP="0021671A">
      <w:pPr>
        <w:pBdr>
          <w:top w:val="single" w:sz="4" w:space="1" w:color="auto"/>
          <w:left w:val="single" w:sz="4" w:space="4" w:color="auto"/>
          <w:bottom w:val="single" w:sz="4" w:space="1" w:color="auto"/>
          <w:right w:val="single" w:sz="4" w:space="4" w:color="auto"/>
        </w:pBdr>
        <w:tabs>
          <w:tab w:val="left" w:pos="709"/>
          <w:tab w:val="left" w:pos="1845"/>
        </w:tabs>
        <w:ind w:left="705" w:hanging="705"/>
        <w:rPr>
          <w:rFonts w:asciiTheme="minorHAnsi" w:hAnsiTheme="minorHAnsi" w:cstheme="minorHAnsi"/>
          <w:sz w:val="22"/>
          <w:szCs w:val="22"/>
        </w:rPr>
      </w:pPr>
      <w:r w:rsidRPr="007C64E7">
        <w:rPr>
          <w:rFonts w:asciiTheme="minorHAnsi" w:hAnsiTheme="minorHAnsi" w:cstheme="minorHAnsi"/>
          <w:color w:val="000000" w:themeColor="text1"/>
          <w:sz w:val="22"/>
          <w:szCs w:val="22"/>
        </w:rPr>
        <w:t>DD05</w:t>
      </w:r>
      <w:r w:rsidR="00690047" w:rsidRPr="007C64E7">
        <w:rPr>
          <w:rFonts w:asciiTheme="minorHAnsi" w:hAnsiTheme="minorHAnsi" w:cstheme="minorHAnsi"/>
          <w:color w:val="000000" w:themeColor="text1"/>
          <w:sz w:val="22"/>
          <w:szCs w:val="22"/>
        </w:rPr>
        <w:t xml:space="preserve"> : </w:t>
      </w:r>
      <w:r w:rsidRPr="007C64E7">
        <w:rPr>
          <w:rFonts w:asciiTheme="minorHAnsi" w:hAnsiTheme="minorHAnsi" w:cstheme="minorHAnsi"/>
          <w:sz w:val="22"/>
          <w:szCs w:val="22"/>
        </w:rPr>
        <w:tab/>
        <w:t xml:space="preserve">Christel-Aurore MACHADO, Directrice de la délégation départementale </w:t>
      </w:r>
      <w:r w:rsidR="001835E3" w:rsidRPr="007C64E7">
        <w:rPr>
          <w:rFonts w:asciiTheme="minorHAnsi" w:hAnsiTheme="minorHAnsi" w:cstheme="minorHAnsi"/>
          <w:sz w:val="22"/>
          <w:szCs w:val="22"/>
        </w:rPr>
        <w:t>des Hautes-Alpes</w:t>
      </w:r>
      <w:r w:rsidR="001835E3" w:rsidRPr="007C64E7">
        <w:rPr>
          <w:rFonts w:asciiTheme="minorHAnsi" w:hAnsiTheme="minorHAnsi" w:cstheme="minorHAnsi"/>
          <w:sz w:val="22"/>
          <w:szCs w:val="22"/>
        </w:rPr>
        <w:br/>
      </w:r>
      <w:r w:rsidRPr="007C64E7">
        <w:rPr>
          <w:rFonts w:asciiTheme="minorHAnsi" w:hAnsiTheme="minorHAnsi" w:cstheme="minorHAnsi"/>
          <w:sz w:val="22"/>
          <w:szCs w:val="22"/>
        </w:rPr>
        <w:t>Emilie DE NARDO</w:t>
      </w:r>
      <w:r w:rsidR="001835E3" w:rsidRPr="007C64E7">
        <w:rPr>
          <w:rFonts w:asciiTheme="minorHAnsi" w:hAnsiTheme="minorHAnsi" w:cstheme="minorHAnsi"/>
          <w:sz w:val="22"/>
          <w:szCs w:val="22"/>
        </w:rPr>
        <w:t xml:space="preserve">, </w:t>
      </w:r>
      <w:r w:rsidRPr="007C64E7">
        <w:rPr>
          <w:rFonts w:asciiTheme="minorHAnsi" w:hAnsiTheme="minorHAnsi" w:cstheme="minorHAnsi"/>
          <w:sz w:val="22"/>
          <w:szCs w:val="22"/>
        </w:rPr>
        <w:t>Cheffe</w:t>
      </w:r>
      <w:r w:rsidR="001835E3" w:rsidRPr="007C64E7">
        <w:rPr>
          <w:rFonts w:asciiTheme="minorHAnsi" w:hAnsiTheme="minorHAnsi" w:cstheme="minorHAnsi"/>
          <w:sz w:val="22"/>
          <w:szCs w:val="22"/>
        </w:rPr>
        <w:t xml:space="preserve"> du service </w:t>
      </w:r>
      <w:r w:rsidR="00AB223D" w:rsidRPr="007C64E7">
        <w:rPr>
          <w:rFonts w:asciiTheme="minorHAnsi" w:hAnsiTheme="minorHAnsi" w:cstheme="minorHAnsi"/>
          <w:sz w:val="22"/>
          <w:szCs w:val="22"/>
        </w:rPr>
        <w:t>o</w:t>
      </w:r>
      <w:r w:rsidRPr="007C64E7">
        <w:rPr>
          <w:rFonts w:asciiTheme="minorHAnsi" w:hAnsiTheme="minorHAnsi" w:cstheme="minorHAnsi"/>
          <w:sz w:val="22"/>
          <w:szCs w:val="22"/>
        </w:rPr>
        <w:t>ffre et organisation des soins</w:t>
      </w:r>
      <w:r w:rsidR="001835E3" w:rsidRPr="007C64E7">
        <w:rPr>
          <w:rFonts w:asciiTheme="minorHAnsi" w:hAnsiTheme="minorHAnsi" w:cstheme="minorHAnsi"/>
          <w:sz w:val="22"/>
          <w:szCs w:val="22"/>
        </w:rPr>
        <w:t xml:space="preserve"> de la D</w:t>
      </w:r>
      <w:r w:rsidRPr="007C64E7">
        <w:rPr>
          <w:rFonts w:asciiTheme="minorHAnsi" w:hAnsiTheme="minorHAnsi" w:cstheme="minorHAnsi"/>
          <w:sz w:val="22"/>
          <w:szCs w:val="22"/>
        </w:rPr>
        <w:t>D</w:t>
      </w:r>
      <w:r w:rsidR="001835E3" w:rsidRPr="007C64E7">
        <w:rPr>
          <w:rFonts w:asciiTheme="minorHAnsi" w:hAnsiTheme="minorHAnsi" w:cstheme="minorHAnsi"/>
          <w:sz w:val="22"/>
          <w:szCs w:val="22"/>
        </w:rPr>
        <w:t xml:space="preserve">05 </w:t>
      </w:r>
    </w:p>
    <w:p w14:paraId="0390FAFA" w14:textId="77777777" w:rsidR="001835E3" w:rsidRPr="007C64E7" w:rsidRDefault="0021671A" w:rsidP="0021671A">
      <w:pPr>
        <w:pBdr>
          <w:top w:val="single" w:sz="4" w:space="1" w:color="auto"/>
          <w:left w:val="single" w:sz="4" w:space="4" w:color="auto"/>
          <w:bottom w:val="single" w:sz="4" w:space="1" w:color="auto"/>
          <w:right w:val="single" w:sz="4" w:space="4" w:color="auto"/>
        </w:pBdr>
        <w:tabs>
          <w:tab w:val="left" w:pos="709"/>
          <w:tab w:val="left" w:pos="1845"/>
        </w:tabs>
        <w:rPr>
          <w:rFonts w:asciiTheme="minorHAnsi" w:hAnsiTheme="minorHAnsi" w:cstheme="minorHAnsi"/>
          <w:sz w:val="22"/>
          <w:szCs w:val="22"/>
        </w:rPr>
      </w:pPr>
      <w:r w:rsidRPr="007C64E7">
        <w:rPr>
          <w:rFonts w:asciiTheme="minorHAnsi" w:hAnsiTheme="minorHAnsi" w:cstheme="minorHAnsi"/>
          <w:sz w:val="22"/>
          <w:szCs w:val="22"/>
        </w:rPr>
        <w:tab/>
        <w:t>Agathe OLIVIER</w:t>
      </w:r>
      <w:r w:rsidR="001835E3" w:rsidRPr="007C64E7">
        <w:rPr>
          <w:rFonts w:asciiTheme="minorHAnsi" w:hAnsiTheme="minorHAnsi" w:cstheme="minorHAnsi"/>
          <w:sz w:val="22"/>
          <w:szCs w:val="22"/>
        </w:rPr>
        <w:t xml:space="preserve">, </w:t>
      </w:r>
      <w:r w:rsidRPr="007C64E7">
        <w:rPr>
          <w:rFonts w:asciiTheme="minorHAnsi" w:hAnsiTheme="minorHAnsi" w:cstheme="minorHAnsi"/>
          <w:sz w:val="22"/>
          <w:szCs w:val="22"/>
        </w:rPr>
        <w:t xml:space="preserve">Cheffe du </w:t>
      </w:r>
      <w:r w:rsidR="001835E3" w:rsidRPr="007C64E7">
        <w:rPr>
          <w:rFonts w:asciiTheme="minorHAnsi" w:hAnsiTheme="minorHAnsi" w:cstheme="minorHAnsi"/>
          <w:sz w:val="22"/>
          <w:szCs w:val="22"/>
        </w:rPr>
        <w:t xml:space="preserve">service </w:t>
      </w:r>
      <w:r w:rsidRPr="007C64E7">
        <w:rPr>
          <w:rFonts w:asciiTheme="minorHAnsi" w:hAnsiTheme="minorHAnsi" w:cstheme="minorHAnsi"/>
          <w:sz w:val="22"/>
          <w:szCs w:val="22"/>
        </w:rPr>
        <w:t>médico-sociale</w:t>
      </w:r>
      <w:r w:rsidR="001835E3" w:rsidRPr="007C64E7">
        <w:rPr>
          <w:rFonts w:asciiTheme="minorHAnsi" w:hAnsiTheme="minorHAnsi" w:cstheme="minorHAnsi"/>
          <w:sz w:val="22"/>
          <w:szCs w:val="22"/>
        </w:rPr>
        <w:t xml:space="preserve"> de la D</w:t>
      </w:r>
      <w:r w:rsidRPr="007C64E7">
        <w:rPr>
          <w:rFonts w:asciiTheme="minorHAnsi" w:hAnsiTheme="minorHAnsi" w:cstheme="minorHAnsi"/>
          <w:sz w:val="22"/>
          <w:szCs w:val="22"/>
        </w:rPr>
        <w:t>D</w:t>
      </w:r>
      <w:r w:rsidR="001835E3" w:rsidRPr="007C64E7">
        <w:rPr>
          <w:rFonts w:asciiTheme="minorHAnsi" w:hAnsiTheme="minorHAnsi" w:cstheme="minorHAnsi"/>
          <w:sz w:val="22"/>
          <w:szCs w:val="22"/>
        </w:rPr>
        <w:t>05</w:t>
      </w:r>
    </w:p>
    <w:p w14:paraId="6BF8EC2F" w14:textId="77777777" w:rsidR="00690047" w:rsidRPr="007C64E7" w:rsidRDefault="00690047" w:rsidP="0021671A">
      <w:pPr>
        <w:pBdr>
          <w:top w:val="single" w:sz="4" w:space="1" w:color="auto"/>
          <w:left w:val="single" w:sz="4" w:space="4" w:color="auto"/>
          <w:bottom w:val="single" w:sz="4" w:space="1" w:color="auto"/>
          <w:right w:val="single" w:sz="4" w:space="4" w:color="auto"/>
        </w:pBdr>
        <w:tabs>
          <w:tab w:val="left" w:pos="709"/>
          <w:tab w:val="left" w:pos="5085"/>
        </w:tabs>
        <w:rPr>
          <w:rFonts w:asciiTheme="minorHAnsi" w:hAnsiTheme="minorHAnsi" w:cstheme="minorHAnsi"/>
          <w:sz w:val="22"/>
          <w:szCs w:val="22"/>
        </w:rPr>
      </w:pPr>
    </w:p>
    <w:p w14:paraId="4789BD16" w14:textId="77777777" w:rsidR="008E287A" w:rsidRPr="007C64E7" w:rsidRDefault="008E287A" w:rsidP="0021671A">
      <w:pPr>
        <w:tabs>
          <w:tab w:val="left" w:pos="709"/>
        </w:tabs>
        <w:rPr>
          <w:rFonts w:asciiTheme="minorHAnsi" w:hAnsiTheme="minorHAnsi" w:cstheme="minorHAnsi"/>
          <w:b/>
          <w:color w:val="000000" w:themeColor="text1"/>
          <w:sz w:val="22"/>
          <w:szCs w:val="22"/>
        </w:rPr>
      </w:pPr>
    </w:p>
    <w:p w14:paraId="0A27D222" w14:textId="77777777" w:rsidR="001835E3" w:rsidRPr="007C64E7" w:rsidRDefault="001835E3" w:rsidP="0021671A">
      <w:pPr>
        <w:tabs>
          <w:tab w:val="left" w:pos="709"/>
        </w:tabs>
        <w:rPr>
          <w:rFonts w:asciiTheme="minorHAnsi" w:hAnsiTheme="minorHAnsi" w:cstheme="minorHAnsi"/>
          <w:b/>
          <w:color w:val="000000" w:themeColor="text1"/>
          <w:sz w:val="22"/>
          <w:szCs w:val="22"/>
        </w:rPr>
      </w:pPr>
    </w:p>
    <w:p w14:paraId="34B50D5D" w14:textId="77777777" w:rsidR="008E287A" w:rsidRPr="007C64E7" w:rsidRDefault="008E287A" w:rsidP="0021671A">
      <w:pPr>
        <w:tabs>
          <w:tab w:val="left" w:pos="709"/>
        </w:tabs>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Personne à contacter à l’agence régionale de santé :</w:t>
      </w:r>
    </w:p>
    <w:p w14:paraId="4FD0E1D4" w14:textId="76021C02" w:rsidR="0021671A" w:rsidRPr="007C64E7" w:rsidRDefault="00690047" w:rsidP="0021671A">
      <w:pPr>
        <w:pBdr>
          <w:top w:val="single" w:sz="4" w:space="1" w:color="auto"/>
          <w:left w:val="single" w:sz="4" w:space="4" w:color="auto"/>
          <w:bottom w:val="single" w:sz="4" w:space="1" w:color="auto"/>
          <w:right w:val="single" w:sz="4" w:space="4" w:color="auto"/>
        </w:pBdr>
        <w:tabs>
          <w:tab w:val="left" w:pos="709"/>
          <w:tab w:val="left" w:pos="1845"/>
        </w:tabs>
        <w:rPr>
          <w:rFonts w:asciiTheme="minorHAnsi" w:hAnsiTheme="minorHAnsi" w:cstheme="minorHAnsi"/>
          <w:sz w:val="22"/>
          <w:szCs w:val="22"/>
        </w:rPr>
      </w:pPr>
      <w:r w:rsidRPr="007C64E7">
        <w:rPr>
          <w:rFonts w:asciiTheme="minorHAnsi" w:hAnsiTheme="minorHAnsi" w:cstheme="minorHAnsi"/>
          <w:color w:val="000000" w:themeColor="text1"/>
          <w:sz w:val="22"/>
          <w:szCs w:val="22"/>
        </w:rPr>
        <w:t>Siège :</w:t>
      </w:r>
      <w:r w:rsidR="0021671A" w:rsidRPr="007C64E7">
        <w:rPr>
          <w:rFonts w:asciiTheme="minorHAnsi" w:hAnsiTheme="minorHAnsi" w:cstheme="minorHAnsi"/>
          <w:color w:val="000000" w:themeColor="text1"/>
          <w:sz w:val="22"/>
          <w:szCs w:val="22"/>
        </w:rPr>
        <w:tab/>
      </w:r>
      <w:r w:rsidRPr="007C64E7">
        <w:rPr>
          <w:rFonts w:asciiTheme="minorHAnsi" w:hAnsiTheme="minorHAnsi" w:cstheme="minorHAnsi"/>
          <w:color w:val="000000" w:themeColor="text1"/>
          <w:sz w:val="22"/>
          <w:szCs w:val="22"/>
        </w:rPr>
        <w:t xml:space="preserve"> </w:t>
      </w:r>
      <w:r w:rsidR="00077429" w:rsidRPr="007C64E7">
        <w:rPr>
          <w:rFonts w:asciiTheme="minorHAnsi" w:hAnsiTheme="minorHAnsi" w:cstheme="minorHAnsi"/>
          <w:sz w:val="22"/>
          <w:szCs w:val="22"/>
        </w:rPr>
        <w:t>Yann BUBIEN</w:t>
      </w:r>
      <w:r w:rsidR="0021671A" w:rsidRPr="007C64E7">
        <w:rPr>
          <w:rFonts w:asciiTheme="minorHAnsi" w:hAnsiTheme="minorHAnsi" w:cstheme="minorHAnsi"/>
          <w:sz w:val="22"/>
          <w:szCs w:val="22"/>
        </w:rPr>
        <w:t>, D</w:t>
      </w:r>
      <w:r w:rsidR="00EC7E6B" w:rsidRPr="007C64E7">
        <w:rPr>
          <w:rFonts w:asciiTheme="minorHAnsi" w:hAnsiTheme="minorHAnsi" w:cstheme="minorHAnsi"/>
          <w:sz w:val="22"/>
          <w:szCs w:val="22"/>
        </w:rPr>
        <w:t>irecteur G</w:t>
      </w:r>
      <w:r w:rsidRPr="007C64E7">
        <w:rPr>
          <w:rFonts w:asciiTheme="minorHAnsi" w:hAnsiTheme="minorHAnsi" w:cstheme="minorHAnsi"/>
          <w:sz w:val="22"/>
          <w:szCs w:val="22"/>
        </w:rPr>
        <w:t>énéra</w:t>
      </w:r>
      <w:r w:rsidR="00077429" w:rsidRPr="007C64E7">
        <w:rPr>
          <w:rFonts w:asciiTheme="minorHAnsi" w:hAnsiTheme="minorHAnsi" w:cstheme="minorHAnsi"/>
          <w:sz w:val="22"/>
          <w:szCs w:val="22"/>
        </w:rPr>
        <w:t xml:space="preserve">l de l’Agence Régionale de Santé </w:t>
      </w:r>
    </w:p>
    <w:p w14:paraId="59FD51D7" w14:textId="55B6BEB9" w:rsidR="0021671A" w:rsidRPr="007C64E7" w:rsidRDefault="0021671A" w:rsidP="00AB223D">
      <w:pPr>
        <w:pBdr>
          <w:top w:val="single" w:sz="4" w:space="1" w:color="auto"/>
          <w:left w:val="single" w:sz="4" w:space="4" w:color="auto"/>
          <w:bottom w:val="single" w:sz="4" w:space="1" w:color="auto"/>
          <w:right w:val="single" w:sz="4" w:space="4" w:color="auto"/>
        </w:pBdr>
        <w:tabs>
          <w:tab w:val="left" w:pos="709"/>
          <w:tab w:val="left" w:pos="1845"/>
        </w:tabs>
        <w:ind w:left="708" w:hanging="708"/>
        <w:rPr>
          <w:rFonts w:asciiTheme="minorHAnsi" w:hAnsiTheme="minorHAnsi" w:cstheme="minorHAnsi"/>
          <w:sz w:val="22"/>
          <w:szCs w:val="22"/>
        </w:rPr>
      </w:pPr>
      <w:r w:rsidRPr="007C64E7">
        <w:rPr>
          <w:rFonts w:asciiTheme="minorHAnsi" w:hAnsiTheme="minorHAnsi" w:cstheme="minorHAnsi"/>
          <w:sz w:val="22"/>
          <w:szCs w:val="22"/>
        </w:rPr>
        <w:t>DD</w:t>
      </w:r>
      <w:r w:rsidR="00690047" w:rsidRPr="007C64E7">
        <w:rPr>
          <w:rFonts w:asciiTheme="minorHAnsi" w:hAnsiTheme="minorHAnsi" w:cstheme="minorHAnsi"/>
          <w:sz w:val="22"/>
          <w:szCs w:val="22"/>
        </w:rPr>
        <w:t>05</w:t>
      </w:r>
      <w:r w:rsidR="00690047" w:rsidRPr="007C64E7">
        <w:rPr>
          <w:rFonts w:asciiTheme="minorHAnsi" w:hAnsiTheme="minorHAnsi" w:cstheme="minorHAnsi"/>
          <w:b/>
          <w:sz w:val="22"/>
          <w:szCs w:val="22"/>
        </w:rPr>
        <w:t> :</w:t>
      </w:r>
      <w:r w:rsidRPr="007C64E7">
        <w:rPr>
          <w:rFonts w:asciiTheme="minorHAnsi" w:hAnsiTheme="minorHAnsi" w:cstheme="minorHAnsi"/>
          <w:b/>
          <w:sz w:val="22"/>
          <w:szCs w:val="22"/>
        </w:rPr>
        <w:tab/>
      </w:r>
      <w:r w:rsidRPr="007C64E7">
        <w:rPr>
          <w:rFonts w:asciiTheme="minorHAnsi" w:hAnsiTheme="minorHAnsi" w:cstheme="minorHAnsi"/>
          <w:sz w:val="22"/>
          <w:szCs w:val="22"/>
        </w:rPr>
        <w:t>Christel-Au</w:t>
      </w:r>
      <w:r w:rsidR="00B47899" w:rsidRPr="007C64E7">
        <w:rPr>
          <w:rFonts w:asciiTheme="minorHAnsi" w:hAnsiTheme="minorHAnsi" w:cstheme="minorHAnsi"/>
          <w:sz w:val="22"/>
          <w:szCs w:val="22"/>
        </w:rPr>
        <w:t>rore MACHADO, Directrice de la D</w:t>
      </w:r>
      <w:r w:rsidRPr="007C64E7">
        <w:rPr>
          <w:rFonts w:asciiTheme="minorHAnsi" w:hAnsiTheme="minorHAnsi" w:cstheme="minorHAnsi"/>
          <w:sz w:val="22"/>
          <w:szCs w:val="22"/>
        </w:rPr>
        <w:t>élégation départementale des Hautes-Alpes</w:t>
      </w:r>
      <w:r w:rsidRPr="007C64E7">
        <w:rPr>
          <w:rFonts w:asciiTheme="minorHAnsi" w:hAnsiTheme="minorHAnsi" w:cstheme="minorHAnsi"/>
          <w:sz w:val="22"/>
          <w:szCs w:val="22"/>
        </w:rPr>
        <w:br/>
      </w:r>
    </w:p>
    <w:p w14:paraId="6639987E" w14:textId="77777777" w:rsidR="00230DB6" w:rsidRPr="007C64E7" w:rsidRDefault="00230DB6" w:rsidP="003F3A1B">
      <w:pPr>
        <w:tabs>
          <w:tab w:val="left" w:pos="1845"/>
        </w:tabs>
        <w:jc w:val="center"/>
        <w:rPr>
          <w:rFonts w:asciiTheme="minorHAnsi" w:hAnsiTheme="minorHAnsi" w:cstheme="minorHAnsi"/>
          <w:b/>
          <w:color w:val="000000" w:themeColor="text1"/>
          <w:sz w:val="22"/>
          <w:szCs w:val="22"/>
        </w:rPr>
      </w:pPr>
    </w:p>
    <w:p w14:paraId="4A9C0F7C" w14:textId="77777777" w:rsidR="008E287A" w:rsidRPr="007C64E7" w:rsidRDefault="008E287A" w:rsidP="003F3A1B">
      <w:pPr>
        <w:tabs>
          <w:tab w:val="left" w:pos="1845"/>
        </w:tabs>
        <w:jc w:val="cente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PROFIL DU CANDIDAT</w:t>
      </w:r>
    </w:p>
    <w:p w14:paraId="600AEF99" w14:textId="77777777" w:rsidR="008E287A" w:rsidRPr="007C64E7" w:rsidRDefault="008E287A" w:rsidP="003F3A1B">
      <w:pPr>
        <w:tabs>
          <w:tab w:val="left" w:pos="1845"/>
        </w:tabs>
        <w:rPr>
          <w:rFonts w:asciiTheme="minorHAnsi" w:hAnsiTheme="minorHAnsi" w:cstheme="minorHAnsi"/>
          <w:color w:val="000000" w:themeColor="text1"/>
          <w:sz w:val="22"/>
          <w:szCs w:val="22"/>
        </w:rPr>
      </w:pPr>
    </w:p>
    <w:p w14:paraId="1E969B79" w14:textId="77777777" w:rsidR="008E287A" w:rsidRPr="007C64E7" w:rsidRDefault="008E287A" w:rsidP="003F3A1B">
      <w:pPr>
        <w:tabs>
          <w:tab w:val="left" w:pos="1845"/>
        </w:tabs>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Profil du candidat attendu par le directeur général de l’agence régionale de santé au regard des caractéristiques du poste établi en liaison avec le président du conseil de surveillance :</w:t>
      </w:r>
    </w:p>
    <w:p w14:paraId="12D73119" w14:textId="77777777" w:rsidR="008E287A" w:rsidRPr="007C64E7" w:rsidRDefault="008E287A" w:rsidP="003F3A1B">
      <w:pPr>
        <w:tabs>
          <w:tab w:val="left" w:pos="1845"/>
        </w:tabs>
        <w:rPr>
          <w:rFonts w:asciiTheme="minorHAnsi" w:hAnsiTheme="minorHAnsi" w:cstheme="minorHAnsi"/>
          <w:color w:val="000000" w:themeColor="text1"/>
          <w:sz w:val="22"/>
          <w:szCs w:val="22"/>
        </w:rPr>
      </w:pPr>
    </w:p>
    <w:p w14:paraId="64835223" w14:textId="77777777" w:rsidR="008E287A" w:rsidRPr="007C64E7" w:rsidRDefault="008E287A" w:rsidP="003F3A1B">
      <w:pPr>
        <w:tabs>
          <w:tab w:val="left" w:pos="1845"/>
        </w:tabs>
        <w:rPr>
          <w:rFonts w:asciiTheme="minorHAnsi" w:hAnsiTheme="minorHAnsi" w:cstheme="minorHAnsi"/>
          <w:i/>
          <w:color w:val="000000" w:themeColor="text1"/>
          <w:sz w:val="22"/>
          <w:szCs w:val="22"/>
        </w:rPr>
      </w:pPr>
      <w:r w:rsidRPr="007C64E7">
        <w:rPr>
          <w:rFonts w:asciiTheme="minorHAnsi" w:hAnsiTheme="minorHAnsi" w:cstheme="minorHAnsi"/>
          <w:i/>
          <w:color w:val="000000" w:themeColor="text1"/>
          <w:sz w:val="22"/>
          <w:szCs w:val="22"/>
        </w:rPr>
        <w:t>(Nota : Le profil du candidat est apprécié par le comité de sélection au regard du parcours professionnel, de la formation, des acquis de l’expérience, des compétences et des évaluations du candidat.)</w:t>
      </w:r>
    </w:p>
    <w:p w14:paraId="1CF3028D" w14:textId="77777777" w:rsidR="008E287A" w:rsidRPr="007C64E7" w:rsidRDefault="008E287A" w:rsidP="006C6ADE">
      <w:pPr>
        <w:tabs>
          <w:tab w:val="left" w:pos="1845"/>
        </w:tabs>
        <w:jc w:val="both"/>
        <w:rPr>
          <w:rFonts w:asciiTheme="minorHAnsi" w:hAnsiTheme="minorHAnsi" w:cstheme="minorHAnsi"/>
          <w:color w:val="000000" w:themeColor="text1"/>
          <w:sz w:val="22"/>
          <w:szCs w:val="22"/>
        </w:rPr>
      </w:pPr>
    </w:p>
    <w:p w14:paraId="31B59C09" w14:textId="77777777" w:rsidR="008E287A" w:rsidRPr="007C64E7" w:rsidRDefault="008E287A" w:rsidP="006C6ADE">
      <w:pPr>
        <w:pBdr>
          <w:top w:val="single" w:sz="4" w:space="1" w:color="auto"/>
          <w:left w:val="single" w:sz="4" w:space="4" w:color="auto"/>
          <w:bottom w:val="single" w:sz="4" w:space="1" w:color="auto"/>
          <w:right w:val="single" w:sz="4" w:space="4" w:color="auto"/>
        </w:pBdr>
        <w:tabs>
          <w:tab w:val="left" w:pos="1845"/>
        </w:tabs>
        <w:jc w:val="both"/>
        <w:rPr>
          <w:rFonts w:asciiTheme="minorHAnsi" w:hAnsiTheme="minorHAnsi" w:cstheme="minorHAnsi"/>
          <w:color w:val="000000" w:themeColor="text1"/>
          <w:sz w:val="22"/>
          <w:szCs w:val="22"/>
        </w:rPr>
      </w:pPr>
    </w:p>
    <w:p w14:paraId="1F2FE3AE" w14:textId="77777777" w:rsidR="008E287A" w:rsidRPr="007C64E7" w:rsidRDefault="008E287A" w:rsidP="006C6ADE">
      <w:pPr>
        <w:pBdr>
          <w:top w:val="single" w:sz="4" w:space="1" w:color="auto"/>
          <w:left w:val="single" w:sz="4" w:space="4" w:color="auto"/>
          <w:bottom w:val="single" w:sz="4" w:space="1" w:color="auto"/>
          <w:right w:val="single" w:sz="4" w:space="4" w:color="auto"/>
        </w:pBdr>
        <w:tabs>
          <w:tab w:val="left" w:pos="1845"/>
        </w:tabs>
        <w:jc w:val="both"/>
        <w:rPr>
          <w:rFonts w:asciiTheme="minorHAnsi" w:hAnsiTheme="minorHAnsi" w:cstheme="minorHAnsi"/>
          <w:b/>
          <w:color w:val="000000" w:themeColor="text1"/>
          <w:sz w:val="22"/>
          <w:szCs w:val="22"/>
          <w:u w:val="single"/>
        </w:rPr>
      </w:pPr>
      <w:r w:rsidRPr="007C64E7">
        <w:rPr>
          <w:rFonts w:asciiTheme="minorHAnsi" w:hAnsiTheme="minorHAnsi" w:cstheme="minorHAnsi"/>
          <w:b/>
          <w:color w:val="000000" w:themeColor="text1"/>
          <w:sz w:val="22"/>
          <w:szCs w:val="22"/>
          <w:u w:val="single"/>
        </w:rPr>
        <w:t>Expérience professionnelle appréciée :</w:t>
      </w:r>
    </w:p>
    <w:p w14:paraId="0B3E5EF5" w14:textId="77777777" w:rsidR="00690047" w:rsidRPr="007C64E7" w:rsidRDefault="00690047" w:rsidP="006C6ADE">
      <w:pPr>
        <w:pBdr>
          <w:top w:val="single" w:sz="4" w:space="1" w:color="auto"/>
          <w:left w:val="single" w:sz="4" w:space="4" w:color="auto"/>
          <w:bottom w:val="single" w:sz="4" w:space="1" w:color="auto"/>
          <w:right w:val="single" w:sz="4" w:space="4" w:color="auto"/>
        </w:pBdr>
        <w:tabs>
          <w:tab w:val="left" w:pos="1845"/>
        </w:tabs>
        <w:jc w:val="both"/>
        <w:rPr>
          <w:rFonts w:asciiTheme="minorHAnsi" w:hAnsiTheme="minorHAnsi" w:cstheme="minorHAnsi"/>
          <w:b/>
          <w:color w:val="000000" w:themeColor="text1"/>
          <w:sz w:val="22"/>
          <w:szCs w:val="22"/>
          <w:u w:val="single"/>
        </w:rPr>
      </w:pPr>
    </w:p>
    <w:p w14:paraId="72CDA130" w14:textId="77777777" w:rsidR="008E287A" w:rsidRPr="007C64E7" w:rsidRDefault="008E287A" w:rsidP="006C6ADE">
      <w:pPr>
        <w:pBdr>
          <w:top w:val="single" w:sz="4" w:space="1" w:color="auto"/>
          <w:left w:val="single" w:sz="4" w:space="4" w:color="auto"/>
          <w:bottom w:val="single" w:sz="4" w:space="1" w:color="auto"/>
          <w:right w:val="single" w:sz="4" w:space="4" w:color="auto"/>
        </w:pBdr>
        <w:tabs>
          <w:tab w:val="left" w:pos="1845"/>
        </w:tabs>
        <w:jc w:val="both"/>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(Projets de coopération, mise en œuvre de projets médicaux, médico-sociaux et sociaux structurant, conduite du dialogue social, conduite du dialogue de gestion…)</w:t>
      </w:r>
    </w:p>
    <w:p w14:paraId="55AD9384" w14:textId="77777777" w:rsidR="00214ED8" w:rsidRPr="007C64E7" w:rsidRDefault="00214ED8" w:rsidP="006C6ADE">
      <w:pPr>
        <w:pBdr>
          <w:top w:val="single" w:sz="4" w:space="1" w:color="auto"/>
          <w:left w:val="single" w:sz="4" w:space="4" w:color="auto"/>
          <w:bottom w:val="single" w:sz="4" w:space="1" w:color="auto"/>
          <w:right w:val="single" w:sz="4" w:space="4" w:color="auto"/>
        </w:pBdr>
        <w:tabs>
          <w:tab w:val="left" w:pos="1845"/>
        </w:tabs>
        <w:jc w:val="both"/>
        <w:rPr>
          <w:rFonts w:asciiTheme="minorHAnsi" w:hAnsiTheme="minorHAnsi" w:cstheme="minorHAnsi"/>
          <w:color w:val="000000" w:themeColor="text1"/>
          <w:sz w:val="22"/>
          <w:szCs w:val="22"/>
        </w:rPr>
      </w:pPr>
    </w:p>
    <w:p w14:paraId="7F010A23" w14:textId="77777777" w:rsidR="00214ED8" w:rsidRPr="007C64E7" w:rsidRDefault="00214ED8" w:rsidP="00214ED8">
      <w:pPr>
        <w:pBdr>
          <w:top w:val="single" w:sz="4" w:space="1" w:color="auto"/>
          <w:left w:val="single" w:sz="4" w:space="4" w:color="auto"/>
          <w:bottom w:val="single" w:sz="4" w:space="1" w:color="auto"/>
          <w:right w:val="single" w:sz="4" w:space="4" w:color="auto"/>
        </w:pBdr>
        <w:tabs>
          <w:tab w:val="left" w:pos="1845"/>
        </w:tabs>
        <w:jc w:val="both"/>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w:t>
      </w:r>
      <w:r w:rsidR="003916AC" w:rsidRPr="007C64E7">
        <w:rPr>
          <w:rFonts w:asciiTheme="minorHAnsi" w:hAnsiTheme="minorHAnsi" w:cstheme="minorHAnsi"/>
          <w:color w:val="000000" w:themeColor="text1"/>
          <w:sz w:val="22"/>
          <w:szCs w:val="22"/>
        </w:rPr>
        <w:t xml:space="preserve"> </w:t>
      </w:r>
      <w:r w:rsidRPr="007C64E7">
        <w:rPr>
          <w:rFonts w:asciiTheme="minorHAnsi" w:hAnsiTheme="minorHAnsi" w:cstheme="minorHAnsi"/>
          <w:color w:val="000000" w:themeColor="text1"/>
          <w:sz w:val="22"/>
          <w:szCs w:val="22"/>
        </w:rPr>
        <w:t>Capacités managériales</w:t>
      </w:r>
    </w:p>
    <w:p w14:paraId="65EEE317" w14:textId="77777777" w:rsidR="00214ED8" w:rsidRPr="007C64E7" w:rsidRDefault="00214ED8" w:rsidP="00214ED8">
      <w:pPr>
        <w:pBdr>
          <w:top w:val="single" w:sz="4" w:space="1" w:color="auto"/>
          <w:left w:val="single" w:sz="4" w:space="4" w:color="auto"/>
          <w:bottom w:val="single" w:sz="4" w:space="1" w:color="auto"/>
          <w:right w:val="single" w:sz="4" w:space="4" w:color="auto"/>
        </w:pBdr>
        <w:tabs>
          <w:tab w:val="left" w:pos="1845"/>
        </w:tabs>
        <w:jc w:val="both"/>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w:t>
      </w:r>
      <w:r w:rsidR="003916AC" w:rsidRPr="007C64E7">
        <w:rPr>
          <w:rFonts w:asciiTheme="minorHAnsi" w:hAnsiTheme="minorHAnsi" w:cstheme="minorHAnsi"/>
          <w:color w:val="000000" w:themeColor="text1"/>
          <w:sz w:val="22"/>
          <w:szCs w:val="22"/>
        </w:rPr>
        <w:t xml:space="preserve"> </w:t>
      </w:r>
      <w:r w:rsidRPr="007C64E7">
        <w:rPr>
          <w:rFonts w:asciiTheme="minorHAnsi" w:hAnsiTheme="minorHAnsi" w:cstheme="minorHAnsi"/>
          <w:color w:val="000000" w:themeColor="text1"/>
          <w:sz w:val="22"/>
          <w:szCs w:val="22"/>
        </w:rPr>
        <w:t xml:space="preserve">Expérience professionnelle de conduite de projets </w:t>
      </w:r>
    </w:p>
    <w:p w14:paraId="188AC54C" w14:textId="77777777" w:rsidR="003916AC" w:rsidRPr="007C64E7" w:rsidRDefault="00214ED8" w:rsidP="006C6ADE">
      <w:pPr>
        <w:pBdr>
          <w:top w:val="single" w:sz="4" w:space="1" w:color="auto"/>
          <w:left w:val="single" w:sz="4" w:space="4" w:color="auto"/>
          <w:bottom w:val="single" w:sz="4" w:space="1" w:color="auto"/>
          <w:right w:val="single" w:sz="4" w:space="4" w:color="auto"/>
        </w:pBdr>
        <w:tabs>
          <w:tab w:val="left" w:pos="1845"/>
        </w:tabs>
        <w:jc w:val="both"/>
        <w:rPr>
          <w:rFonts w:asciiTheme="minorHAnsi" w:hAnsiTheme="minorHAnsi" w:cstheme="minorHAnsi"/>
          <w:sz w:val="22"/>
          <w:szCs w:val="22"/>
        </w:rPr>
      </w:pPr>
      <w:r w:rsidRPr="007C64E7">
        <w:rPr>
          <w:rFonts w:asciiTheme="minorHAnsi" w:hAnsiTheme="minorHAnsi" w:cstheme="minorHAnsi"/>
          <w:color w:val="000000" w:themeColor="text1"/>
          <w:sz w:val="22"/>
          <w:szCs w:val="22"/>
        </w:rPr>
        <w:t>-</w:t>
      </w:r>
      <w:r w:rsidR="003916AC" w:rsidRPr="007C64E7">
        <w:rPr>
          <w:rFonts w:asciiTheme="minorHAnsi" w:hAnsiTheme="minorHAnsi" w:cstheme="minorHAnsi"/>
          <w:color w:val="000000" w:themeColor="text1"/>
          <w:sz w:val="22"/>
          <w:szCs w:val="22"/>
        </w:rPr>
        <w:t xml:space="preserve"> </w:t>
      </w:r>
      <w:r w:rsidRPr="007C64E7">
        <w:rPr>
          <w:rFonts w:asciiTheme="minorHAnsi" w:hAnsiTheme="minorHAnsi" w:cstheme="minorHAnsi"/>
          <w:color w:val="000000" w:themeColor="text1"/>
          <w:sz w:val="22"/>
          <w:szCs w:val="22"/>
        </w:rPr>
        <w:t xml:space="preserve">Expérience dans la gestion du dialogue </w:t>
      </w:r>
      <w:r w:rsidR="007A7934" w:rsidRPr="007C64E7">
        <w:rPr>
          <w:rFonts w:asciiTheme="minorHAnsi" w:hAnsiTheme="minorHAnsi" w:cstheme="minorHAnsi"/>
          <w:sz w:val="22"/>
          <w:szCs w:val="22"/>
        </w:rPr>
        <w:t>social</w:t>
      </w:r>
      <w:r w:rsidR="00F40AD2" w:rsidRPr="007C64E7">
        <w:rPr>
          <w:rFonts w:asciiTheme="minorHAnsi" w:hAnsiTheme="minorHAnsi" w:cstheme="minorHAnsi"/>
          <w:sz w:val="22"/>
          <w:szCs w:val="22"/>
        </w:rPr>
        <w:t xml:space="preserve"> indispensable </w:t>
      </w:r>
    </w:p>
    <w:p w14:paraId="1EBFA338" w14:textId="77777777" w:rsidR="008E287A" w:rsidRPr="007C64E7" w:rsidRDefault="00214ED8" w:rsidP="006C6ADE">
      <w:pPr>
        <w:pBdr>
          <w:top w:val="single" w:sz="4" w:space="1" w:color="auto"/>
          <w:left w:val="single" w:sz="4" w:space="4" w:color="auto"/>
          <w:bottom w:val="single" w:sz="4" w:space="1" w:color="auto"/>
          <w:right w:val="single" w:sz="4" w:space="4" w:color="auto"/>
        </w:pBdr>
        <w:tabs>
          <w:tab w:val="left" w:pos="1845"/>
        </w:tabs>
        <w:jc w:val="both"/>
        <w:rPr>
          <w:rFonts w:asciiTheme="minorHAnsi" w:hAnsiTheme="minorHAnsi" w:cstheme="minorHAnsi"/>
          <w:sz w:val="22"/>
          <w:szCs w:val="22"/>
        </w:rPr>
      </w:pPr>
      <w:r w:rsidRPr="007C64E7">
        <w:rPr>
          <w:rFonts w:asciiTheme="minorHAnsi" w:hAnsiTheme="minorHAnsi" w:cstheme="minorHAnsi"/>
          <w:sz w:val="22"/>
          <w:szCs w:val="22"/>
        </w:rPr>
        <w:lastRenderedPageBreak/>
        <w:t xml:space="preserve"> </w:t>
      </w:r>
    </w:p>
    <w:p w14:paraId="38E54E12" w14:textId="77777777" w:rsidR="008E287A" w:rsidRPr="007C64E7" w:rsidRDefault="008E287A" w:rsidP="006C6ADE">
      <w:pPr>
        <w:pBdr>
          <w:top w:val="single" w:sz="4" w:space="1" w:color="auto"/>
          <w:left w:val="single" w:sz="4" w:space="4" w:color="auto"/>
          <w:bottom w:val="single" w:sz="4" w:space="1" w:color="auto"/>
          <w:right w:val="single" w:sz="4" w:space="4" w:color="auto"/>
        </w:pBdr>
        <w:tabs>
          <w:tab w:val="left" w:pos="1845"/>
        </w:tabs>
        <w:jc w:val="both"/>
        <w:rPr>
          <w:rFonts w:asciiTheme="minorHAnsi" w:hAnsiTheme="minorHAnsi" w:cstheme="minorHAnsi"/>
          <w:b/>
          <w:color w:val="000000" w:themeColor="text1"/>
          <w:sz w:val="22"/>
          <w:szCs w:val="22"/>
          <w:u w:val="single"/>
        </w:rPr>
      </w:pPr>
      <w:r w:rsidRPr="007C64E7">
        <w:rPr>
          <w:rFonts w:asciiTheme="minorHAnsi" w:hAnsiTheme="minorHAnsi" w:cstheme="minorHAnsi"/>
          <w:b/>
          <w:color w:val="000000" w:themeColor="text1"/>
          <w:sz w:val="22"/>
          <w:szCs w:val="22"/>
          <w:u w:val="single"/>
        </w:rPr>
        <w:t>Connaissances particulières requises / prévues :</w:t>
      </w:r>
      <w:r w:rsidRPr="007C64E7">
        <w:rPr>
          <w:rFonts w:asciiTheme="minorHAnsi" w:hAnsiTheme="minorHAnsi" w:cstheme="minorHAnsi"/>
          <w:b/>
          <w:color w:val="000000" w:themeColor="text1"/>
          <w:sz w:val="22"/>
          <w:szCs w:val="22"/>
        </w:rPr>
        <w:t xml:space="preserve"> </w:t>
      </w:r>
      <w:r w:rsidRPr="007C64E7">
        <w:rPr>
          <w:rFonts w:asciiTheme="minorHAnsi" w:hAnsiTheme="minorHAnsi" w:cstheme="minorHAnsi"/>
          <w:color w:val="000000" w:themeColor="text1"/>
          <w:sz w:val="22"/>
          <w:szCs w:val="22"/>
        </w:rPr>
        <w:t>(en lien avec les spécificités du poste)</w:t>
      </w:r>
    </w:p>
    <w:p w14:paraId="4FF0E141" w14:textId="77777777" w:rsidR="008E287A" w:rsidRPr="007C64E7" w:rsidRDefault="008E287A" w:rsidP="006C6ADE">
      <w:pPr>
        <w:pBdr>
          <w:top w:val="single" w:sz="4" w:space="1" w:color="auto"/>
          <w:left w:val="single" w:sz="4" w:space="4" w:color="auto"/>
          <w:bottom w:val="single" w:sz="4" w:space="1" w:color="auto"/>
          <w:right w:val="single" w:sz="4" w:space="4" w:color="auto"/>
        </w:pBdr>
        <w:tabs>
          <w:tab w:val="left" w:pos="1845"/>
        </w:tabs>
        <w:jc w:val="both"/>
        <w:rPr>
          <w:rFonts w:asciiTheme="minorHAnsi" w:hAnsiTheme="minorHAnsi" w:cstheme="minorHAnsi"/>
          <w:color w:val="000000" w:themeColor="text1"/>
          <w:sz w:val="22"/>
          <w:szCs w:val="22"/>
        </w:rPr>
      </w:pPr>
    </w:p>
    <w:p w14:paraId="66FE56D9" w14:textId="77777777" w:rsidR="008E287A" w:rsidRPr="007C64E7" w:rsidRDefault="00214ED8" w:rsidP="00214ED8">
      <w:pPr>
        <w:pBdr>
          <w:top w:val="single" w:sz="4" w:space="1" w:color="auto"/>
          <w:left w:val="single" w:sz="4" w:space="4" w:color="auto"/>
          <w:bottom w:val="single" w:sz="4" w:space="1" w:color="auto"/>
          <w:right w:val="single" w:sz="4" w:space="4" w:color="auto"/>
        </w:pBdr>
        <w:tabs>
          <w:tab w:val="left" w:pos="1845"/>
        </w:tabs>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 xml:space="preserve">- Expertise financière </w:t>
      </w:r>
    </w:p>
    <w:p w14:paraId="4656B3AD" w14:textId="77777777" w:rsidR="00214ED8" w:rsidRPr="007C64E7" w:rsidRDefault="00214ED8" w:rsidP="00214ED8">
      <w:pPr>
        <w:pBdr>
          <w:top w:val="single" w:sz="4" w:space="1" w:color="auto"/>
          <w:left w:val="single" w:sz="4" w:space="4" w:color="auto"/>
          <w:bottom w:val="single" w:sz="4" w:space="1" w:color="auto"/>
          <w:right w:val="single" w:sz="4" w:space="4" w:color="auto"/>
        </w:pBdr>
        <w:tabs>
          <w:tab w:val="left" w:pos="1845"/>
        </w:tabs>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 Connaissance des politiques de santé</w:t>
      </w:r>
    </w:p>
    <w:p w14:paraId="0737BC75" w14:textId="77777777" w:rsidR="008E287A" w:rsidRPr="007C64E7" w:rsidRDefault="008E287A" w:rsidP="003F3A1B">
      <w:pPr>
        <w:pBdr>
          <w:top w:val="single" w:sz="4" w:space="1" w:color="auto"/>
          <w:left w:val="single" w:sz="4" w:space="4" w:color="auto"/>
          <w:bottom w:val="single" w:sz="4" w:space="1" w:color="auto"/>
          <w:right w:val="single" w:sz="4" w:space="4" w:color="auto"/>
        </w:pBdr>
        <w:tabs>
          <w:tab w:val="left" w:pos="1845"/>
        </w:tabs>
        <w:rPr>
          <w:rFonts w:asciiTheme="minorHAnsi" w:hAnsiTheme="minorHAnsi" w:cstheme="minorHAnsi"/>
          <w:color w:val="000000" w:themeColor="text1"/>
          <w:sz w:val="22"/>
          <w:szCs w:val="22"/>
        </w:rPr>
      </w:pPr>
    </w:p>
    <w:p w14:paraId="0045885C" w14:textId="77777777" w:rsidR="008E287A" w:rsidRPr="007C64E7" w:rsidRDefault="008E287A" w:rsidP="003F3A1B">
      <w:pPr>
        <w:pBdr>
          <w:top w:val="single" w:sz="4" w:space="1" w:color="auto"/>
          <w:left w:val="single" w:sz="4" w:space="4" w:color="auto"/>
          <w:bottom w:val="single" w:sz="4" w:space="1" w:color="auto"/>
          <w:right w:val="single" w:sz="4" w:space="4" w:color="auto"/>
        </w:pBdr>
        <w:tabs>
          <w:tab w:val="left" w:pos="1845"/>
        </w:tabs>
        <w:rPr>
          <w:rFonts w:asciiTheme="minorHAnsi" w:hAnsiTheme="minorHAnsi" w:cstheme="minorHAnsi"/>
          <w:b/>
          <w:color w:val="000000" w:themeColor="text1"/>
          <w:sz w:val="22"/>
          <w:szCs w:val="22"/>
          <w:u w:val="single"/>
        </w:rPr>
      </w:pPr>
      <w:r w:rsidRPr="007C64E7">
        <w:rPr>
          <w:rFonts w:asciiTheme="minorHAnsi" w:hAnsiTheme="minorHAnsi" w:cstheme="minorHAnsi"/>
          <w:b/>
          <w:color w:val="000000" w:themeColor="text1"/>
          <w:sz w:val="22"/>
          <w:szCs w:val="22"/>
          <w:u w:val="single"/>
        </w:rPr>
        <w:t>Compétences professionnelles requises / prévues :</w:t>
      </w:r>
      <w:r w:rsidRPr="007C64E7">
        <w:rPr>
          <w:rFonts w:asciiTheme="minorHAnsi" w:hAnsiTheme="minorHAnsi" w:cstheme="minorHAnsi"/>
          <w:b/>
          <w:color w:val="000000" w:themeColor="text1"/>
          <w:sz w:val="22"/>
          <w:szCs w:val="22"/>
        </w:rPr>
        <w:t xml:space="preserve"> </w:t>
      </w:r>
      <w:r w:rsidRPr="007C64E7">
        <w:rPr>
          <w:rFonts w:asciiTheme="minorHAnsi" w:hAnsiTheme="minorHAnsi" w:cstheme="minorHAnsi"/>
          <w:color w:val="000000" w:themeColor="text1"/>
          <w:sz w:val="22"/>
          <w:szCs w:val="22"/>
        </w:rPr>
        <w:t>(en lien avec les spécificités du poste)</w:t>
      </w:r>
    </w:p>
    <w:p w14:paraId="068CD936" w14:textId="77777777" w:rsidR="006C6ADE" w:rsidRPr="007C64E7" w:rsidRDefault="006C6ADE" w:rsidP="006C6ADE">
      <w:pPr>
        <w:pBdr>
          <w:top w:val="single" w:sz="4" w:space="1" w:color="auto"/>
          <w:left w:val="single" w:sz="4" w:space="4" w:color="auto"/>
          <w:bottom w:val="single" w:sz="4" w:space="1" w:color="auto"/>
          <w:right w:val="single" w:sz="4" w:space="4" w:color="auto"/>
        </w:pBdr>
        <w:tabs>
          <w:tab w:val="left" w:pos="1845"/>
        </w:tabs>
        <w:jc w:val="both"/>
        <w:rPr>
          <w:rFonts w:asciiTheme="minorHAnsi" w:hAnsiTheme="minorHAnsi" w:cstheme="minorHAnsi"/>
          <w:color w:val="000000" w:themeColor="text1"/>
          <w:sz w:val="22"/>
          <w:szCs w:val="22"/>
        </w:rPr>
      </w:pPr>
    </w:p>
    <w:p w14:paraId="6475B167" w14:textId="77777777" w:rsidR="003423F2" w:rsidRPr="007C64E7" w:rsidRDefault="00214ED8" w:rsidP="00214ED8">
      <w:pPr>
        <w:pBdr>
          <w:top w:val="single" w:sz="4" w:space="1" w:color="auto"/>
          <w:left w:val="single" w:sz="4" w:space="4" w:color="auto"/>
          <w:bottom w:val="single" w:sz="4" w:space="1" w:color="auto"/>
          <w:right w:val="single" w:sz="4" w:space="4" w:color="auto"/>
        </w:pBdr>
        <w:tabs>
          <w:tab w:val="left" w:pos="1845"/>
        </w:tabs>
        <w:jc w:val="both"/>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w:t>
      </w:r>
      <w:r w:rsidR="003916AC" w:rsidRPr="007C64E7">
        <w:rPr>
          <w:rFonts w:asciiTheme="minorHAnsi" w:hAnsiTheme="minorHAnsi" w:cstheme="minorHAnsi"/>
          <w:color w:val="000000" w:themeColor="text1"/>
          <w:sz w:val="22"/>
          <w:szCs w:val="22"/>
        </w:rPr>
        <w:t xml:space="preserve"> </w:t>
      </w:r>
      <w:r w:rsidRPr="007C64E7">
        <w:rPr>
          <w:rFonts w:asciiTheme="minorHAnsi" w:hAnsiTheme="minorHAnsi" w:cstheme="minorHAnsi"/>
          <w:color w:val="000000" w:themeColor="text1"/>
          <w:sz w:val="22"/>
          <w:szCs w:val="22"/>
        </w:rPr>
        <w:t>Q</w:t>
      </w:r>
      <w:r w:rsidR="006C6ADE" w:rsidRPr="007C64E7">
        <w:rPr>
          <w:rFonts w:asciiTheme="minorHAnsi" w:hAnsiTheme="minorHAnsi" w:cstheme="minorHAnsi"/>
          <w:color w:val="000000" w:themeColor="text1"/>
          <w:sz w:val="22"/>
          <w:szCs w:val="22"/>
        </w:rPr>
        <w:t xml:space="preserve">ualités relationnelles importantes </w:t>
      </w:r>
      <w:r w:rsidRPr="007C64E7">
        <w:rPr>
          <w:rFonts w:asciiTheme="minorHAnsi" w:hAnsiTheme="minorHAnsi" w:cstheme="minorHAnsi"/>
          <w:color w:val="000000" w:themeColor="text1"/>
          <w:sz w:val="22"/>
          <w:szCs w:val="22"/>
        </w:rPr>
        <w:t>pour</w:t>
      </w:r>
      <w:r w:rsidR="00572402" w:rsidRPr="007C64E7">
        <w:rPr>
          <w:rFonts w:asciiTheme="minorHAnsi" w:hAnsiTheme="minorHAnsi" w:cstheme="minorHAnsi"/>
          <w:color w:val="000000" w:themeColor="text1"/>
          <w:sz w:val="22"/>
          <w:szCs w:val="22"/>
        </w:rPr>
        <w:t xml:space="preserve"> </w:t>
      </w:r>
      <w:r w:rsidR="006C6ADE" w:rsidRPr="007C64E7">
        <w:rPr>
          <w:rFonts w:asciiTheme="minorHAnsi" w:hAnsiTheme="minorHAnsi" w:cstheme="minorHAnsi"/>
          <w:color w:val="000000" w:themeColor="text1"/>
          <w:sz w:val="22"/>
          <w:szCs w:val="22"/>
        </w:rPr>
        <w:t xml:space="preserve">animer, mobiliser et convaincre les acteurs </w:t>
      </w:r>
      <w:r w:rsidR="003423F2" w:rsidRPr="007C64E7">
        <w:rPr>
          <w:rFonts w:asciiTheme="minorHAnsi" w:hAnsiTheme="minorHAnsi" w:cstheme="minorHAnsi"/>
          <w:sz w:val="22"/>
          <w:szCs w:val="22"/>
        </w:rPr>
        <w:t>multidisciplinaires</w:t>
      </w:r>
      <w:r w:rsidR="00F40AD2" w:rsidRPr="007C64E7">
        <w:rPr>
          <w:rFonts w:asciiTheme="minorHAnsi" w:hAnsiTheme="minorHAnsi" w:cstheme="minorHAnsi"/>
          <w:sz w:val="22"/>
          <w:szCs w:val="22"/>
        </w:rPr>
        <w:t xml:space="preserve"> et partenaires institutionnels</w:t>
      </w:r>
      <w:r w:rsidR="00F40AD2" w:rsidRPr="007C64E7">
        <w:rPr>
          <w:rFonts w:asciiTheme="minorHAnsi" w:hAnsiTheme="minorHAnsi" w:cstheme="minorHAnsi"/>
          <w:color w:val="FF0000"/>
          <w:sz w:val="22"/>
          <w:szCs w:val="22"/>
        </w:rPr>
        <w:t xml:space="preserve"> </w:t>
      </w:r>
      <w:r w:rsidR="006C6ADE" w:rsidRPr="007C64E7">
        <w:rPr>
          <w:rFonts w:asciiTheme="minorHAnsi" w:hAnsiTheme="minorHAnsi" w:cstheme="minorHAnsi"/>
          <w:color w:val="000000" w:themeColor="text1"/>
          <w:sz w:val="22"/>
          <w:szCs w:val="22"/>
        </w:rPr>
        <w:t>du territoire de santé.</w:t>
      </w:r>
    </w:p>
    <w:p w14:paraId="12239AE4" w14:textId="77777777" w:rsidR="008E287A" w:rsidRPr="007C64E7" w:rsidRDefault="003423F2" w:rsidP="00214ED8">
      <w:pPr>
        <w:pBdr>
          <w:top w:val="single" w:sz="4" w:space="1" w:color="auto"/>
          <w:left w:val="single" w:sz="4" w:space="4" w:color="auto"/>
          <w:bottom w:val="single" w:sz="4" w:space="1" w:color="auto"/>
          <w:right w:val="single" w:sz="4" w:space="4" w:color="auto"/>
        </w:pBdr>
        <w:tabs>
          <w:tab w:val="left" w:pos="1845"/>
        </w:tabs>
        <w:jc w:val="both"/>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w:t>
      </w:r>
      <w:r w:rsidR="003916AC" w:rsidRPr="007C64E7">
        <w:rPr>
          <w:rFonts w:asciiTheme="minorHAnsi" w:hAnsiTheme="minorHAnsi" w:cstheme="minorHAnsi"/>
          <w:color w:val="000000" w:themeColor="text1"/>
          <w:sz w:val="22"/>
          <w:szCs w:val="22"/>
        </w:rPr>
        <w:t xml:space="preserve"> </w:t>
      </w:r>
      <w:r w:rsidR="00214ED8" w:rsidRPr="007C64E7">
        <w:rPr>
          <w:rFonts w:asciiTheme="minorHAnsi" w:hAnsiTheme="minorHAnsi" w:cstheme="minorHAnsi"/>
          <w:color w:val="000000" w:themeColor="text1"/>
          <w:sz w:val="22"/>
          <w:szCs w:val="22"/>
        </w:rPr>
        <w:t xml:space="preserve">Disposer d’une vision stratégique pour positionner l’établissement dans son territoire et dans son rôle d’établissement support du GHT </w:t>
      </w:r>
    </w:p>
    <w:p w14:paraId="7AF9E1AF" w14:textId="77777777" w:rsidR="0052671C" w:rsidRPr="007C64E7" w:rsidRDefault="0052671C" w:rsidP="00214ED8">
      <w:pPr>
        <w:pBdr>
          <w:top w:val="single" w:sz="4" w:space="1" w:color="auto"/>
          <w:left w:val="single" w:sz="4" w:space="4" w:color="auto"/>
          <w:bottom w:val="single" w:sz="4" w:space="1" w:color="auto"/>
          <w:right w:val="single" w:sz="4" w:space="4" w:color="auto"/>
        </w:pBdr>
        <w:tabs>
          <w:tab w:val="left" w:pos="1845"/>
        </w:tabs>
        <w:jc w:val="both"/>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 xml:space="preserve">- Compétences en gestion de crise </w:t>
      </w:r>
    </w:p>
    <w:p w14:paraId="5F53F401" w14:textId="77777777" w:rsidR="008E287A" w:rsidRPr="007C64E7" w:rsidRDefault="008E287A" w:rsidP="003F3A1B">
      <w:pPr>
        <w:pBdr>
          <w:top w:val="single" w:sz="4" w:space="1" w:color="auto"/>
          <w:left w:val="single" w:sz="4" w:space="4" w:color="auto"/>
          <w:bottom w:val="single" w:sz="4" w:space="1" w:color="auto"/>
          <w:right w:val="single" w:sz="4" w:space="4" w:color="auto"/>
        </w:pBdr>
        <w:tabs>
          <w:tab w:val="left" w:pos="1845"/>
        </w:tabs>
        <w:rPr>
          <w:rFonts w:asciiTheme="minorHAnsi" w:hAnsiTheme="minorHAnsi" w:cstheme="minorHAnsi"/>
          <w:color w:val="000000" w:themeColor="text1"/>
          <w:sz w:val="22"/>
          <w:szCs w:val="22"/>
        </w:rPr>
      </w:pPr>
    </w:p>
    <w:p w14:paraId="71B562DE" w14:textId="77777777" w:rsidR="003D2B31" w:rsidRPr="007C64E7" w:rsidRDefault="003D2B31" w:rsidP="003D2B31">
      <w:pPr>
        <w:pBdr>
          <w:top w:val="single" w:sz="4" w:space="1" w:color="auto"/>
          <w:left w:val="single" w:sz="4" w:space="4" w:color="auto"/>
          <w:bottom w:val="single" w:sz="4" w:space="1" w:color="auto"/>
          <w:right w:val="single" w:sz="4" w:space="4" w:color="auto"/>
        </w:pBdr>
        <w:tabs>
          <w:tab w:val="left" w:pos="3345"/>
        </w:tabs>
        <w:rPr>
          <w:rFonts w:asciiTheme="minorHAnsi" w:hAnsiTheme="minorHAnsi" w:cstheme="minorHAnsi"/>
          <w:color w:val="000000" w:themeColor="text1"/>
          <w:sz w:val="22"/>
          <w:szCs w:val="22"/>
        </w:rPr>
      </w:pPr>
      <w:r w:rsidRPr="007C64E7">
        <w:rPr>
          <w:rFonts w:asciiTheme="minorHAnsi" w:hAnsiTheme="minorHAnsi" w:cstheme="minorHAnsi"/>
          <w:b/>
          <w:color w:val="000000" w:themeColor="text1"/>
          <w:sz w:val="22"/>
          <w:szCs w:val="22"/>
        </w:rPr>
        <w:t xml:space="preserve">Coordination externe et interne </w:t>
      </w:r>
      <w:r w:rsidRPr="007C64E7">
        <w:rPr>
          <w:rFonts w:asciiTheme="minorHAnsi" w:hAnsiTheme="minorHAnsi" w:cstheme="minorHAnsi"/>
          <w:color w:val="000000" w:themeColor="text1"/>
          <w:sz w:val="22"/>
          <w:szCs w:val="22"/>
        </w:rPr>
        <w:t>(coopérations, réseaux, décisions et arbitrages, négociation, …) :</w:t>
      </w:r>
    </w:p>
    <w:p w14:paraId="569ED961" w14:textId="77777777" w:rsidR="003D2B31" w:rsidRPr="007C64E7" w:rsidRDefault="003D2B31" w:rsidP="003D2B31">
      <w:pPr>
        <w:pBdr>
          <w:top w:val="single" w:sz="4" w:space="1" w:color="auto"/>
          <w:left w:val="single" w:sz="4" w:space="4" w:color="auto"/>
          <w:bottom w:val="single" w:sz="4" w:space="1" w:color="auto"/>
          <w:right w:val="single" w:sz="4" w:space="4" w:color="auto"/>
        </w:pBdr>
        <w:tabs>
          <w:tab w:val="left" w:pos="3345"/>
        </w:tabs>
        <w:rPr>
          <w:rFonts w:asciiTheme="minorHAnsi" w:hAnsiTheme="minorHAnsi" w:cstheme="minorHAnsi"/>
          <w:color w:val="000000" w:themeColor="text1"/>
          <w:sz w:val="22"/>
          <w:szCs w:val="22"/>
        </w:rPr>
      </w:pPr>
    </w:p>
    <w:p w14:paraId="27064C76" w14:textId="77777777" w:rsidR="003D2B31" w:rsidRPr="007C64E7" w:rsidRDefault="003D2B31" w:rsidP="003D2B31">
      <w:pPr>
        <w:pBdr>
          <w:top w:val="single" w:sz="4" w:space="1" w:color="auto"/>
          <w:left w:val="single" w:sz="4" w:space="4" w:color="auto"/>
          <w:bottom w:val="single" w:sz="4" w:space="1" w:color="auto"/>
          <w:right w:val="single" w:sz="4" w:space="4" w:color="auto"/>
        </w:pBdr>
        <w:tabs>
          <w:tab w:val="left" w:pos="3345"/>
        </w:tabs>
        <w:jc w:val="both"/>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Le directeur devra maintenir les très bonnes relations avec l’ARS et sa délégation territoriale d’une part, et avec les Présidents des Conseils de Surveillance d’autre part.</w:t>
      </w:r>
    </w:p>
    <w:p w14:paraId="37B005C3" w14:textId="77777777" w:rsidR="003D2B31" w:rsidRPr="007C64E7" w:rsidRDefault="003D2B31" w:rsidP="003D2B31">
      <w:pPr>
        <w:pBdr>
          <w:top w:val="single" w:sz="4" w:space="1" w:color="auto"/>
          <w:left w:val="single" w:sz="4" w:space="4" w:color="auto"/>
          <w:bottom w:val="single" w:sz="4" w:space="1" w:color="auto"/>
          <w:right w:val="single" w:sz="4" w:space="4" w:color="auto"/>
        </w:pBdr>
        <w:tabs>
          <w:tab w:val="left" w:pos="3345"/>
        </w:tabs>
        <w:jc w:val="both"/>
        <w:rPr>
          <w:rFonts w:asciiTheme="minorHAnsi" w:hAnsiTheme="minorHAnsi" w:cstheme="minorHAnsi"/>
          <w:color w:val="000000" w:themeColor="text1"/>
          <w:sz w:val="22"/>
          <w:szCs w:val="22"/>
        </w:rPr>
      </w:pPr>
    </w:p>
    <w:p w14:paraId="76D9DAD6" w14:textId="10A3BD18" w:rsidR="003D2B31" w:rsidRPr="007C64E7" w:rsidRDefault="003D2B31" w:rsidP="003D2B31">
      <w:pPr>
        <w:pBdr>
          <w:top w:val="single" w:sz="4" w:space="1" w:color="auto"/>
          <w:left w:val="single" w:sz="4" w:space="4" w:color="auto"/>
          <w:bottom w:val="single" w:sz="4" w:space="1" w:color="auto"/>
          <w:right w:val="single" w:sz="4" w:space="4" w:color="auto"/>
        </w:pBdr>
        <w:tabs>
          <w:tab w:val="left" w:pos="3345"/>
        </w:tabs>
        <w:jc w:val="both"/>
        <w:rPr>
          <w:rFonts w:asciiTheme="minorHAnsi" w:hAnsiTheme="minorHAnsi" w:cstheme="minorHAnsi"/>
          <w:sz w:val="22"/>
          <w:szCs w:val="22"/>
        </w:rPr>
      </w:pPr>
      <w:r w:rsidRPr="007C64E7">
        <w:rPr>
          <w:rFonts w:asciiTheme="minorHAnsi" w:hAnsiTheme="minorHAnsi" w:cstheme="minorHAnsi"/>
          <w:color w:val="000000" w:themeColor="text1"/>
          <w:sz w:val="22"/>
          <w:szCs w:val="22"/>
        </w:rPr>
        <w:t>Le directeur aura un rôle majeur dans d’impulsion et dans le développement des coopérations territoriales entre établissements de santé et autres professionnels de santé</w:t>
      </w:r>
      <w:r w:rsidR="00BC541F" w:rsidRPr="007C64E7">
        <w:rPr>
          <w:rFonts w:asciiTheme="minorHAnsi" w:hAnsiTheme="minorHAnsi" w:cstheme="minorHAnsi"/>
          <w:sz w:val="22"/>
          <w:szCs w:val="22"/>
        </w:rPr>
        <w:t xml:space="preserve">, </w:t>
      </w:r>
      <w:r w:rsidRPr="007C64E7">
        <w:rPr>
          <w:rFonts w:asciiTheme="minorHAnsi" w:hAnsiTheme="minorHAnsi" w:cstheme="minorHAnsi"/>
          <w:sz w:val="22"/>
          <w:szCs w:val="22"/>
        </w:rPr>
        <w:t>également dans le cadre du développement du lien ville hôpital. </w:t>
      </w:r>
    </w:p>
    <w:p w14:paraId="1EAD2B25" w14:textId="77777777" w:rsidR="003D2B31" w:rsidRPr="007C64E7" w:rsidRDefault="003D2B31" w:rsidP="003D2B31">
      <w:pPr>
        <w:pBdr>
          <w:top w:val="single" w:sz="4" w:space="1" w:color="auto"/>
          <w:left w:val="single" w:sz="4" w:space="4" w:color="auto"/>
          <w:bottom w:val="single" w:sz="4" w:space="1" w:color="auto"/>
          <w:right w:val="single" w:sz="4" w:space="4" w:color="auto"/>
        </w:pBdr>
        <w:tabs>
          <w:tab w:val="left" w:pos="3345"/>
        </w:tabs>
        <w:rPr>
          <w:rFonts w:asciiTheme="minorHAnsi" w:hAnsiTheme="minorHAnsi" w:cstheme="minorHAnsi"/>
          <w:color w:val="000000" w:themeColor="text1"/>
          <w:sz w:val="22"/>
          <w:szCs w:val="22"/>
        </w:rPr>
      </w:pPr>
    </w:p>
    <w:p w14:paraId="745CF764" w14:textId="63EF3B50" w:rsidR="003D2B31" w:rsidRPr="007C64E7" w:rsidRDefault="003D2B31" w:rsidP="003D2B31">
      <w:pPr>
        <w:pBdr>
          <w:top w:val="single" w:sz="4" w:space="1" w:color="auto"/>
          <w:left w:val="single" w:sz="4" w:space="4" w:color="auto"/>
          <w:bottom w:val="single" w:sz="4" w:space="1" w:color="auto"/>
          <w:right w:val="single" w:sz="4" w:space="4" w:color="auto"/>
        </w:pBdr>
        <w:tabs>
          <w:tab w:val="left" w:pos="3345"/>
        </w:tabs>
        <w:rPr>
          <w:rFonts w:asciiTheme="minorHAnsi" w:hAnsiTheme="minorHAnsi" w:cstheme="minorHAnsi"/>
          <w:color w:val="000000" w:themeColor="text1"/>
          <w:sz w:val="22"/>
          <w:szCs w:val="22"/>
        </w:rPr>
      </w:pPr>
      <w:r w:rsidRPr="007C64E7">
        <w:rPr>
          <w:rFonts w:asciiTheme="minorHAnsi" w:hAnsiTheme="minorHAnsi" w:cstheme="minorHAnsi"/>
          <w:b/>
          <w:color w:val="000000" w:themeColor="text1"/>
          <w:sz w:val="22"/>
          <w:szCs w:val="22"/>
        </w:rPr>
        <w:t>Conduite générale de l’établissement </w:t>
      </w:r>
      <w:r w:rsidRPr="007C64E7">
        <w:rPr>
          <w:rFonts w:asciiTheme="minorHAnsi" w:hAnsiTheme="minorHAnsi" w:cstheme="minorHAnsi"/>
          <w:color w:val="000000" w:themeColor="text1"/>
          <w:sz w:val="22"/>
          <w:szCs w:val="22"/>
        </w:rPr>
        <w:t xml:space="preserve">(domaine </w:t>
      </w:r>
      <w:r w:rsidR="00BC541F" w:rsidRPr="007C64E7">
        <w:rPr>
          <w:rFonts w:asciiTheme="minorHAnsi" w:hAnsiTheme="minorHAnsi" w:cstheme="minorHAnsi"/>
          <w:color w:val="000000" w:themeColor="text1"/>
          <w:sz w:val="22"/>
          <w:szCs w:val="22"/>
        </w:rPr>
        <w:t xml:space="preserve">des </w:t>
      </w:r>
      <w:r w:rsidRPr="007C64E7">
        <w:rPr>
          <w:rFonts w:asciiTheme="minorHAnsi" w:hAnsiTheme="minorHAnsi" w:cstheme="minorHAnsi"/>
          <w:color w:val="000000" w:themeColor="text1"/>
          <w:sz w:val="22"/>
          <w:szCs w:val="22"/>
        </w:rPr>
        <w:t>ressources humaines, financier…) :</w:t>
      </w:r>
    </w:p>
    <w:p w14:paraId="2D8BA613" w14:textId="77777777" w:rsidR="003D2B31" w:rsidRPr="007C64E7" w:rsidRDefault="003D2B31" w:rsidP="003D2B31">
      <w:pPr>
        <w:pBdr>
          <w:top w:val="single" w:sz="4" w:space="1" w:color="auto"/>
          <w:left w:val="single" w:sz="4" w:space="4" w:color="auto"/>
          <w:bottom w:val="single" w:sz="4" w:space="1" w:color="auto"/>
          <w:right w:val="single" w:sz="4" w:space="4" w:color="auto"/>
        </w:pBdr>
        <w:tabs>
          <w:tab w:val="left" w:pos="3345"/>
        </w:tabs>
        <w:rPr>
          <w:rFonts w:asciiTheme="minorHAnsi" w:hAnsiTheme="minorHAnsi" w:cstheme="minorHAnsi"/>
          <w:color w:val="000000" w:themeColor="text1"/>
          <w:sz w:val="22"/>
          <w:szCs w:val="22"/>
        </w:rPr>
      </w:pPr>
    </w:p>
    <w:p w14:paraId="616EEC5C" w14:textId="77777777" w:rsidR="003D2B31" w:rsidRPr="007C64E7" w:rsidRDefault="003D2B31" w:rsidP="003D2B31">
      <w:pPr>
        <w:pBdr>
          <w:top w:val="single" w:sz="4" w:space="1" w:color="auto"/>
          <w:left w:val="single" w:sz="4" w:space="4" w:color="auto"/>
          <w:bottom w:val="single" w:sz="4" w:space="1" w:color="auto"/>
          <w:right w:val="single" w:sz="4" w:space="4" w:color="auto"/>
        </w:pBdr>
        <w:tabs>
          <w:tab w:val="left" w:pos="3345"/>
        </w:tabs>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S’appuyant sur un encadrement (médical, soignant, administratif), le directeur sera mobilisé sur les objectifs financiers, le pilotage des ressources humaines et sur un recrutement médical de qualité.</w:t>
      </w:r>
    </w:p>
    <w:p w14:paraId="776E6DDE" w14:textId="77777777" w:rsidR="003D2B31" w:rsidRPr="007C64E7" w:rsidRDefault="003D2B31" w:rsidP="003D2B31">
      <w:pPr>
        <w:pBdr>
          <w:top w:val="single" w:sz="4" w:space="1" w:color="auto"/>
          <w:left w:val="single" w:sz="4" w:space="4" w:color="auto"/>
          <w:bottom w:val="single" w:sz="4" w:space="1" w:color="auto"/>
          <w:right w:val="single" w:sz="4" w:space="4" w:color="auto"/>
        </w:pBdr>
        <w:tabs>
          <w:tab w:val="left" w:pos="3345"/>
        </w:tabs>
        <w:rPr>
          <w:rFonts w:asciiTheme="minorHAnsi" w:hAnsiTheme="minorHAnsi" w:cstheme="minorHAnsi"/>
          <w:b/>
          <w:color w:val="000000" w:themeColor="text1"/>
          <w:sz w:val="22"/>
          <w:szCs w:val="22"/>
        </w:rPr>
      </w:pPr>
    </w:p>
    <w:p w14:paraId="32C4A6E7" w14:textId="77777777" w:rsidR="008E287A" w:rsidRPr="007C64E7" w:rsidRDefault="008E287A" w:rsidP="003F3A1B">
      <w:pPr>
        <w:pBdr>
          <w:top w:val="single" w:sz="4" w:space="1" w:color="auto"/>
          <w:left w:val="single" w:sz="4" w:space="4" w:color="auto"/>
          <w:bottom w:val="single" w:sz="4" w:space="1" w:color="auto"/>
          <w:right w:val="single" w:sz="4" w:space="4" w:color="auto"/>
        </w:pBdr>
        <w:tabs>
          <w:tab w:val="left" w:pos="1845"/>
        </w:tabs>
        <w:rPr>
          <w:rFonts w:asciiTheme="minorHAnsi" w:hAnsiTheme="minorHAnsi" w:cstheme="minorHAnsi"/>
          <w:color w:val="000000" w:themeColor="text1"/>
          <w:sz w:val="22"/>
          <w:szCs w:val="22"/>
        </w:rPr>
      </w:pPr>
    </w:p>
    <w:p w14:paraId="3D43ABE8" w14:textId="77777777" w:rsidR="008E287A" w:rsidRPr="007C64E7" w:rsidRDefault="008E287A" w:rsidP="003F3A1B">
      <w:pPr>
        <w:rPr>
          <w:rFonts w:asciiTheme="minorHAnsi" w:hAnsiTheme="minorHAnsi" w:cstheme="minorHAnsi"/>
          <w:b/>
          <w:color w:val="000000" w:themeColor="text1"/>
          <w:sz w:val="22"/>
          <w:szCs w:val="22"/>
        </w:rPr>
      </w:pPr>
    </w:p>
    <w:p w14:paraId="6826C1C4" w14:textId="77777777" w:rsidR="008E287A" w:rsidRPr="007C64E7" w:rsidRDefault="008E287A" w:rsidP="003F3A1B">
      <w:pPr>
        <w:jc w:val="cente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III - MISSIONS ET ACTIVITES</w:t>
      </w:r>
    </w:p>
    <w:p w14:paraId="31E457EB" w14:textId="77777777" w:rsidR="008E287A" w:rsidRPr="007C64E7" w:rsidRDefault="008E287A" w:rsidP="003F3A1B">
      <w:pPr>
        <w:rPr>
          <w:rFonts w:asciiTheme="minorHAnsi" w:hAnsiTheme="minorHAnsi" w:cstheme="minorHAnsi"/>
          <w:color w:val="000000" w:themeColor="text1"/>
          <w:sz w:val="22"/>
          <w:szCs w:val="22"/>
        </w:rPr>
      </w:pPr>
    </w:p>
    <w:p w14:paraId="200D9270" w14:textId="77777777" w:rsidR="008E287A" w:rsidRPr="007C64E7" w:rsidRDefault="008E287A" w:rsidP="003F3A1B">
      <w:pPr>
        <w:rPr>
          <w:rFonts w:asciiTheme="minorHAnsi" w:hAnsiTheme="minorHAnsi" w:cstheme="minorHAnsi"/>
          <w:color w:val="000000" w:themeColor="text1"/>
          <w:sz w:val="22"/>
          <w:szCs w:val="22"/>
        </w:rPr>
      </w:pPr>
    </w:p>
    <w:p w14:paraId="43B791C7" w14:textId="77777777" w:rsidR="008E287A" w:rsidRPr="007C64E7" w:rsidRDefault="008E287A" w:rsidP="003F3A1B">
      <w:pPr>
        <w:pBdr>
          <w:top w:val="single" w:sz="4" w:space="1" w:color="auto"/>
          <w:left w:val="single" w:sz="4" w:space="4" w:color="auto"/>
          <w:bottom w:val="single" w:sz="4" w:space="1" w:color="auto"/>
          <w:right w:val="single" w:sz="4" w:space="4" w:color="auto"/>
        </w:pBdr>
        <w:tabs>
          <w:tab w:val="left" w:pos="3345"/>
        </w:tabs>
        <w:rPr>
          <w:rFonts w:asciiTheme="minorHAnsi" w:hAnsiTheme="minorHAnsi" w:cstheme="minorHAnsi"/>
          <w:b/>
          <w:color w:val="000000" w:themeColor="text1"/>
          <w:sz w:val="22"/>
          <w:szCs w:val="22"/>
          <w:u w:val="single"/>
        </w:rPr>
      </w:pPr>
      <w:r w:rsidRPr="007C64E7">
        <w:rPr>
          <w:rFonts w:asciiTheme="minorHAnsi" w:hAnsiTheme="minorHAnsi" w:cstheme="minorHAnsi"/>
          <w:b/>
          <w:color w:val="000000" w:themeColor="text1"/>
          <w:sz w:val="22"/>
          <w:szCs w:val="22"/>
          <w:u w:val="single"/>
        </w:rPr>
        <w:t>Missions générales, permanentes et spécifiques dans les domaines suivants :</w:t>
      </w:r>
    </w:p>
    <w:p w14:paraId="746056E2" w14:textId="77777777" w:rsidR="008E287A" w:rsidRPr="007C64E7" w:rsidRDefault="008E287A" w:rsidP="003F3A1B">
      <w:pPr>
        <w:pBdr>
          <w:top w:val="single" w:sz="4" w:space="1" w:color="auto"/>
          <w:left w:val="single" w:sz="4" w:space="4" w:color="auto"/>
          <w:bottom w:val="single" w:sz="4" w:space="1" w:color="auto"/>
          <w:right w:val="single" w:sz="4" w:space="4" w:color="auto"/>
        </w:pBdr>
        <w:tabs>
          <w:tab w:val="left" w:pos="3345"/>
        </w:tabs>
        <w:rPr>
          <w:rFonts w:asciiTheme="minorHAnsi" w:hAnsiTheme="minorHAnsi" w:cstheme="minorHAnsi"/>
          <w:b/>
          <w:color w:val="000000" w:themeColor="text1"/>
          <w:sz w:val="22"/>
          <w:szCs w:val="22"/>
        </w:rPr>
      </w:pPr>
    </w:p>
    <w:p w14:paraId="2EF202E8" w14:textId="77777777" w:rsidR="008E287A" w:rsidRPr="007C64E7" w:rsidRDefault="008E287A" w:rsidP="003F3A1B">
      <w:pPr>
        <w:pBdr>
          <w:top w:val="single" w:sz="4" w:space="1" w:color="auto"/>
          <w:left w:val="single" w:sz="4" w:space="4" w:color="auto"/>
          <w:bottom w:val="single" w:sz="4" w:space="1" w:color="auto"/>
          <w:right w:val="single" w:sz="4" w:space="4" w:color="auto"/>
        </w:pBdr>
        <w:tabs>
          <w:tab w:val="left" w:pos="3345"/>
        </w:tabs>
        <w:rPr>
          <w:rFonts w:asciiTheme="minorHAnsi" w:hAnsiTheme="minorHAnsi" w:cstheme="minorHAnsi"/>
          <w:b/>
          <w:color w:val="000000" w:themeColor="text1"/>
          <w:sz w:val="22"/>
          <w:szCs w:val="22"/>
        </w:rPr>
      </w:pPr>
    </w:p>
    <w:p w14:paraId="156639DA" w14:textId="77777777" w:rsidR="008E287A" w:rsidRPr="007C64E7" w:rsidRDefault="008E287A" w:rsidP="003F3A1B">
      <w:pPr>
        <w:pBdr>
          <w:top w:val="single" w:sz="4" w:space="1" w:color="auto"/>
          <w:left w:val="single" w:sz="4" w:space="4" w:color="auto"/>
          <w:bottom w:val="single" w:sz="4" w:space="1" w:color="auto"/>
          <w:right w:val="single" w:sz="4" w:space="4" w:color="auto"/>
        </w:pBdr>
        <w:tabs>
          <w:tab w:val="left" w:pos="3345"/>
        </w:tabs>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 xml:space="preserve">Stratégie </w:t>
      </w:r>
      <w:r w:rsidRPr="007C64E7">
        <w:rPr>
          <w:rFonts w:asciiTheme="minorHAnsi" w:hAnsiTheme="minorHAnsi" w:cstheme="minorHAnsi"/>
          <w:color w:val="000000" w:themeColor="text1"/>
          <w:sz w:val="22"/>
          <w:szCs w:val="22"/>
        </w:rPr>
        <w:t>(positionnement au sein du territoire, projet d’établissement, politique financière…)</w:t>
      </w:r>
      <w:r w:rsidRPr="007C64E7">
        <w:rPr>
          <w:rFonts w:asciiTheme="minorHAnsi" w:hAnsiTheme="minorHAnsi" w:cstheme="minorHAnsi"/>
          <w:b/>
          <w:color w:val="000000" w:themeColor="text1"/>
          <w:sz w:val="22"/>
          <w:szCs w:val="22"/>
        </w:rPr>
        <w:t> :</w:t>
      </w:r>
    </w:p>
    <w:p w14:paraId="0DC6232F" w14:textId="77777777" w:rsidR="006C6ADE" w:rsidRPr="007C64E7" w:rsidRDefault="006C6ADE" w:rsidP="006C6ADE">
      <w:pPr>
        <w:pBdr>
          <w:top w:val="single" w:sz="4" w:space="1" w:color="auto"/>
          <w:left w:val="single" w:sz="4" w:space="4" w:color="auto"/>
          <w:bottom w:val="single" w:sz="4" w:space="1" w:color="auto"/>
          <w:right w:val="single" w:sz="4" w:space="4" w:color="auto"/>
        </w:pBdr>
        <w:tabs>
          <w:tab w:val="left" w:pos="3345"/>
        </w:tabs>
        <w:jc w:val="both"/>
        <w:rPr>
          <w:rFonts w:asciiTheme="minorHAnsi" w:hAnsiTheme="minorHAnsi" w:cstheme="minorHAnsi"/>
          <w:b/>
          <w:color w:val="000000" w:themeColor="text1"/>
          <w:sz w:val="22"/>
          <w:szCs w:val="22"/>
        </w:rPr>
      </w:pPr>
    </w:p>
    <w:p w14:paraId="05408464" w14:textId="77777777" w:rsidR="00653D40" w:rsidRPr="007C64E7" w:rsidRDefault="006C6ADE" w:rsidP="006C6ADE">
      <w:pPr>
        <w:pBdr>
          <w:top w:val="single" w:sz="4" w:space="1" w:color="auto"/>
          <w:left w:val="single" w:sz="4" w:space="4" w:color="auto"/>
          <w:bottom w:val="single" w:sz="4" w:space="1" w:color="auto"/>
          <w:right w:val="single" w:sz="4" w:space="4" w:color="auto"/>
        </w:pBdr>
        <w:tabs>
          <w:tab w:val="left" w:pos="3345"/>
        </w:tabs>
        <w:jc w:val="both"/>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 xml:space="preserve">La place d’établissement de référence du territoire nécessite une coordination des projets de coopération avec les autres établissements de santé (certains en direction commune) et acteurs de santé du territoire. </w:t>
      </w:r>
    </w:p>
    <w:p w14:paraId="17239A4A" w14:textId="77777777" w:rsidR="00653D40" w:rsidRPr="007C64E7" w:rsidRDefault="00653D40" w:rsidP="006C6ADE">
      <w:pPr>
        <w:pBdr>
          <w:top w:val="single" w:sz="4" w:space="1" w:color="auto"/>
          <w:left w:val="single" w:sz="4" w:space="4" w:color="auto"/>
          <w:bottom w:val="single" w:sz="4" w:space="1" w:color="auto"/>
          <w:right w:val="single" w:sz="4" w:space="4" w:color="auto"/>
        </w:pBdr>
        <w:tabs>
          <w:tab w:val="left" w:pos="3345"/>
        </w:tabs>
        <w:jc w:val="both"/>
        <w:rPr>
          <w:rFonts w:asciiTheme="minorHAnsi" w:hAnsiTheme="minorHAnsi" w:cstheme="minorHAnsi"/>
          <w:color w:val="000000" w:themeColor="text1"/>
          <w:sz w:val="22"/>
          <w:szCs w:val="22"/>
        </w:rPr>
      </w:pPr>
    </w:p>
    <w:p w14:paraId="4BE2D7EF" w14:textId="1B216107" w:rsidR="008E287A" w:rsidRPr="007C64E7" w:rsidRDefault="00653D40" w:rsidP="003F3A1B">
      <w:pPr>
        <w:pBdr>
          <w:top w:val="single" w:sz="4" w:space="1" w:color="auto"/>
          <w:left w:val="single" w:sz="4" w:space="4" w:color="auto"/>
          <w:bottom w:val="single" w:sz="4" w:space="1" w:color="auto"/>
          <w:right w:val="single" w:sz="4" w:space="4" w:color="auto"/>
        </w:pBdr>
        <w:tabs>
          <w:tab w:val="left" w:pos="3345"/>
        </w:tabs>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Avec l’aide de l’équipe de direction, des responsables médicaux et les instances de l’établissement, le directeur nommé sera en charge de définir et conduire la politique générale des établissements de la direction commune, dans le cadre des orientations stratégiques inscrites aux Contrats</w:t>
      </w:r>
      <w:r w:rsidR="00BC541F" w:rsidRPr="007C64E7">
        <w:rPr>
          <w:rFonts w:asciiTheme="minorHAnsi" w:hAnsiTheme="minorHAnsi" w:cstheme="minorHAnsi"/>
          <w:color w:val="000000" w:themeColor="text1"/>
          <w:sz w:val="22"/>
          <w:szCs w:val="22"/>
        </w:rPr>
        <w:t xml:space="preserve"> Pluriannuel</w:t>
      </w:r>
      <w:r w:rsidRPr="007C64E7">
        <w:rPr>
          <w:rFonts w:asciiTheme="minorHAnsi" w:hAnsiTheme="minorHAnsi" w:cstheme="minorHAnsi"/>
          <w:color w:val="000000" w:themeColor="text1"/>
          <w:sz w:val="22"/>
          <w:szCs w:val="22"/>
        </w:rPr>
        <w:t xml:space="preserve"> d’Objectifs et de Moyens </w:t>
      </w:r>
      <w:r w:rsidR="00000286" w:rsidRPr="007C64E7">
        <w:rPr>
          <w:rFonts w:asciiTheme="minorHAnsi" w:hAnsiTheme="minorHAnsi" w:cstheme="minorHAnsi"/>
          <w:color w:val="000000" w:themeColor="text1"/>
          <w:sz w:val="22"/>
          <w:szCs w:val="22"/>
        </w:rPr>
        <w:t xml:space="preserve">(CPOM) </w:t>
      </w:r>
      <w:r w:rsidRPr="007C64E7">
        <w:rPr>
          <w:rFonts w:asciiTheme="minorHAnsi" w:hAnsiTheme="minorHAnsi" w:cstheme="minorHAnsi"/>
          <w:color w:val="000000" w:themeColor="text1"/>
          <w:sz w:val="22"/>
          <w:szCs w:val="22"/>
        </w:rPr>
        <w:t>signés avec l’ARS PACA</w:t>
      </w:r>
      <w:r w:rsidR="00225D2F" w:rsidRPr="007C64E7">
        <w:rPr>
          <w:rFonts w:asciiTheme="minorHAnsi" w:hAnsiTheme="minorHAnsi" w:cstheme="minorHAnsi"/>
          <w:color w:val="000000" w:themeColor="text1"/>
          <w:sz w:val="22"/>
          <w:szCs w:val="22"/>
        </w:rPr>
        <w:t xml:space="preserve"> et du PRS 2023-2028</w:t>
      </w:r>
      <w:r w:rsidRPr="007C64E7">
        <w:rPr>
          <w:rFonts w:asciiTheme="minorHAnsi" w:hAnsiTheme="minorHAnsi" w:cstheme="minorHAnsi"/>
          <w:color w:val="000000" w:themeColor="text1"/>
          <w:sz w:val="22"/>
          <w:szCs w:val="22"/>
        </w:rPr>
        <w:t xml:space="preserve">. </w:t>
      </w:r>
    </w:p>
    <w:p w14:paraId="2EEEB199" w14:textId="25B1A9AA" w:rsidR="00000286" w:rsidRPr="007C64E7" w:rsidRDefault="00000286" w:rsidP="003F3A1B">
      <w:pPr>
        <w:pBdr>
          <w:top w:val="single" w:sz="4" w:space="1" w:color="auto"/>
          <w:left w:val="single" w:sz="4" w:space="4" w:color="auto"/>
          <w:bottom w:val="single" w:sz="4" w:space="1" w:color="auto"/>
          <w:right w:val="single" w:sz="4" w:space="4" w:color="auto"/>
        </w:pBdr>
        <w:tabs>
          <w:tab w:val="left" w:pos="3345"/>
        </w:tabs>
        <w:rPr>
          <w:rFonts w:asciiTheme="minorHAnsi" w:hAnsiTheme="minorHAnsi" w:cstheme="minorHAnsi"/>
          <w:color w:val="000000" w:themeColor="text1"/>
          <w:sz w:val="22"/>
          <w:szCs w:val="22"/>
        </w:rPr>
      </w:pPr>
    </w:p>
    <w:p w14:paraId="162013C0" w14:textId="77777777" w:rsidR="008E287A" w:rsidRPr="007C64E7" w:rsidRDefault="008E287A" w:rsidP="003F3A1B">
      <w:pPr>
        <w:pBdr>
          <w:top w:val="single" w:sz="4" w:space="1" w:color="auto"/>
          <w:left w:val="single" w:sz="4" w:space="4" w:color="auto"/>
          <w:bottom w:val="single" w:sz="4" w:space="1" w:color="auto"/>
          <w:right w:val="single" w:sz="4" w:space="4" w:color="auto"/>
        </w:pBdr>
        <w:tabs>
          <w:tab w:val="left" w:pos="3345"/>
        </w:tabs>
        <w:rPr>
          <w:rFonts w:asciiTheme="minorHAnsi" w:hAnsiTheme="minorHAnsi" w:cstheme="minorHAnsi"/>
          <w:color w:val="000000" w:themeColor="text1"/>
          <w:sz w:val="22"/>
          <w:szCs w:val="22"/>
        </w:rPr>
      </w:pPr>
      <w:r w:rsidRPr="007C64E7">
        <w:rPr>
          <w:rFonts w:asciiTheme="minorHAnsi" w:hAnsiTheme="minorHAnsi" w:cstheme="minorHAnsi"/>
          <w:b/>
          <w:color w:val="000000" w:themeColor="text1"/>
          <w:sz w:val="22"/>
          <w:szCs w:val="22"/>
        </w:rPr>
        <w:t xml:space="preserve">Organisation </w:t>
      </w:r>
      <w:r w:rsidRPr="007C64E7">
        <w:rPr>
          <w:rFonts w:asciiTheme="minorHAnsi" w:hAnsiTheme="minorHAnsi" w:cstheme="minorHAnsi"/>
          <w:color w:val="000000" w:themeColor="text1"/>
          <w:sz w:val="22"/>
          <w:szCs w:val="22"/>
        </w:rPr>
        <w:t>(gouvernance, organigramme de direction, délégations…)</w:t>
      </w:r>
      <w:r w:rsidR="00444A9B" w:rsidRPr="007C64E7">
        <w:rPr>
          <w:rFonts w:asciiTheme="minorHAnsi" w:hAnsiTheme="minorHAnsi" w:cstheme="minorHAnsi"/>
          <w:color w:val="000000" w:themeColor="text1"/>
          <w:sz w:val="22"/>
          <w:szCs w:val="22"/>
        </w:rPr>
        <w:t> :</w:t>
      </w:r>
    </w:p>
    <w:p w14:paraId="67A26611" w14:textId="789412B7" w:rsidR="005F1331" w:rsidRPr="007C64E7" w:rsidRDefault="005F1331" w:rsidP="003F3A1B">
      <w:pPr>
        <w:pBdr>
          <w:top w:val="single" w:sz="4" w:space="1" w:color="auto"/>
          <w:left w:val="single" w:sz="4" w:space="4" w:color="auto"/>
          <w:bottom w:val="single" w:sz="4" w:space="1" w:color="auto"/>
          <w:right w:val="single" w:sz="4" w:space="4" w:color="auto"/>
        </w:pBdr>
        <w:tabs>
          <w:tab w:val="left" w:pos="3345"/>
        </w:tabs>
        <w:rPr>
          <w:rFonts w:asciiTheme="minorHAnsi" w:hAnsiTheme="minorHAnsi" w:cstheme="minorHAnsi"/>
          <w:color w:val="000000" w:themeColor="text1"/>
          <w:sz w:val="22"/>
          <w:szCs w:val="22"/>
        </w:rPr>
      </w:pPr>
    </w:p>
    <w:p w14:paraId="639EE23A" w14:textId="43E12D30" w:rsidR="0052487D" w:rsidRPr="007C64E7" w:rsidRDefault="0052487D" w:rsidP="003F3A1B">
      <w:pPr>
        <w:pBdr>
          <w:top w:val="single" w:sz="4" w:space="1" w:color="auto"/>
          <w:left w:val="single" w:sz="4" w:space="4" w:color="auto"/>
          <w:bottom w:val="single" w:sz="4" w:space="1" w:color="auto"/>
          <w:right w:val="single" w:sz="4" w:space="4" w:color="auto"/>
        </w:pBdr>
        <w:tabs>
          <w:tab w:val="left" w:pos="3345"/>
        </w:tabs>
        <w:rPr>
          <w:rFonts w:asciiTheme="minorHAnsi" w:hAnsiTheme="minorHAnsi" w:cstheme="minorHAnsi"/>
          <w:color w:val="000000" w:themeColor="text1"/>
          <w:sz w:val="22"/>
          <w:szCs w:val="22"/>
        </w:rPr>
      </w:pPr>
      <w:r w:rsidRPr="007C64E7">
        <w:rPr>
          <w:rFonts w:asciiTheme="minorHAnsi" w:hAnsiTheme="minorHAnsi" w:cstheme="minorHAnsi"/>
          <w:noProof/>
          <w:color w:val="000000" w:themeColor="text1"/>
          <w:sz w:val="22"/>
          <w:szCs w:val="22"/>
        </w:rPr>
        <w:lastRenderedPageBreak/>
        <w:drawing>
          <wp:inline distT="0" distB="0" distL="0" distR="0" wp14:anchorId="6700D535" wp14:editId="6D7DE34F">
            <wp:extent cx="5759450" cy="2891803"/>
            <wp:effectExtent l="0" t="0" r="0" b="3810"/>
            <wp:docPr id="1" name="Image 1" descr="C:\Users\emilie.denardo\Desktop\Annotation 2024-07-26 1549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milie.denardo\Desktop\Annotation 2024-07-26 154934.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2891803"/>
                    </a:xfrm>
                    <a:prstGeom prst="rect">
                      <a:avLst/>
                    </a:prstGeom>
                    <a:noFill/>
                    <a:ln>
                      <a:noFill/>
                    </a:ln>
                  </pic:spPr>
                </pic:pic>
              </a:graphicData>
            </a:graphic>
          </wp:inline>
        </w:drawing>
      </w:r>
    </w:p>
    <w:p w14:paraId="4094DC8D" w14:textId="6B1A24F3" w:rsidR="003916AC" w:rsidRPr="007C64E7" w:rsidRDefault="003916AC" w:rsidP="003F3A1B">
      <w:pPr>
        <w:pBdr>
          <w:top w:val="single" w:sz="4" w:space="1" w:color="auto"/>
          <w:left w:val="single" w:sz="4" w:space="4" w:color="auto"/>
          <w:bottom w:val="single" w:sz="4" w:space="1" w:color="auto"/>
          <w:right w:val="single" w:sz="4" w:space="4" w:color="auto"/>
        </w:pBdr>
        <w:tabs>
          <w:tab w:val="left" w:pos="3345"/>
        </w:tabs>
        <w:rPr>
          <w:rFonts w:asciiTheme="minorHAnsi" w:hAnsiTheme="minorHAnsi" w:cstheme="minorHAnsi"/>
          <w:color w:val="00B050"/>
          <w:sz w:val="22"/>
          <w:szCs w:val="22"/>
        </w:rPr>
      </w:pPr>
    </w:p>
    <w:p w14:paraId="7A9C929D" w14:textId="764FF569" w:rsidR="008E287A" w:rsidRPr="007C64E7" w:rsidRDefault="008E287A" w:rsidP="003F3A1B">
      <w:pPr>
        <w:pBdr>
          <w:top w:val="single" w:sz="4" w:space="1" w:color="auto"/>
          <w:left w:val="single" w:sz="4" w:space="4" w:color="auto"/>
          <w:bottom w:val="single" w:sz="4" w:space="1" w:color="auto"/>
          <w:right w:val="single" w:sz="4" w:space="4" w:color="auto"/>
        </w:pBdr>
        <w:tabs>
          <w:tab w:val="left" w:pos="3345"/>
        </w:tabs>
        <w:rPr>
          <w:rFonts w:asciiTheme="minorHAnsi" w:hAnsiTheme="minorHAnsi" w:cstheme="minorHAnsi"/>
          <w:b/>
          <w:color w:val="000000" w:themeColor="text1"/>
          <w:sz w:val="22"/>
          <w:szCs w:val="22"/>
        </w:rPr>
      </w:pPr>
    </w:p>
    <w:p w14:paraId="63B184F3" w14:textId="77777777" w:rsidR="008E287A" w:rsidRPr="007C64E7" w:rsidRDefault="008E287A" w:rsidP="003F3A1B">
      <w:pPr>
        <w:pBdr>
          <w:top w:val="single" w:sz="4" w:space="1" w:color="auto"/>
          <w:left w:val="single" w:sz="4" w:space="4" w:color="auto"/>
          <w:bottom w:val="single" w:sz="4" w:space="1" w:color="auto"/>
          <w:right w:val="single" w:sz="4" w:space="4" w:color="auto"/>
        </w:pBdr>
        <w:tabs>
          <w:tab w:val="left" w:pos="3345"/>
        </w:tabs>
        <w:rPr>
          <w:rFonts w:asciiTheme="minorHAnsi" w:hAnsiTheme="minorHAnsi" w:cstheme="minorHAnsi"/>
          <w:b/>
          <w:color w:val="000000" w:themeColor="text1"/>
          <w:sz w:val="22"/>
          <w:szCs w:val="22"/>
          <w:u w:val="single"/>
        </w:rPr>
      </w:pPr>
      <w:r w:rsidRPr="007C64E7">
        <w:rPr>
          <w:rFonts w:asciiTheme="minorHAnsi" w:hAnsiTheme="minorHAnsi" w:cstheme="minorHAnsi"/>
          <w:b/>
          <w:color w:val="000000" w:themeColor="text1"/>
          <w:sz w:val="22"/>
          <w:szCs w:val="22"/>
          <w:u w:val="single"/>
        </w:rPr>
        <w:t>Principaux projets à conduire :</w:t>
      </w:r>
    </w:p>
    <w:p w14:paraId="2C46381E" w14:textId="77777777" w:rsidR="004E207B" w:rsidRPr="007C64E7" w:rsidRDefault="004E207B" w:rsidP="003F3A1B">
      <w:pPr>
        <w:pBdr>
          <w:top w:val="single" w:sz="4" w:space="1" w:color="auto"/>
          <w:left w:val="single" w:sz="4" w:space="4" w:color="auto"/>
          <w:bottom w:val="single" w:sz="4" w:space="1" w:color="auto"/>
          <w:right w:val="single" w:sz="4" w:space="4" w:color="auto"/>
        </w:pBdr>
        <w:tabs>
          <w:tab w:val="left" w:pos="3345"/>
        </w:tabs>
        <w:rPr>
          <w:rFonts w:asciiTheme="minorHAnsi" w:hAnsiTheme="minorHAnsi" w:cstheme="minorHAnsi"/>
          <w:b/>
          <w:color w:val="000000" w:themeColor="text1"/>
          <w:sz w:val="22"/>
          <w:szCs w:val="22"/>
          <w:u w:val="single"/>
        </w:rPr>
      </w:pPr>
    </w:p>
    <w:p w14:paraId="1CE3A893" w14:textId="103EF5CA" w:rsidR="004E207B" w:rsidRPr="007C64E7" w:rsidRDefault="003D2B31" w:rsidP="003F3A1B">
      <w:pPr>
        <w:pBdr>
          <w:top w:val="single" w:sz="4" w:space="1" w:color="auto"/>
          <w:left w:val="single" w:sz="4" w:space="4" w:color="auto"/>
          <w:bottom w:val="single" w:sz="4" w:space="1" w:color="auto"/>
          <w:right w:val="single" w:sz="4" w:space="4" w:color="auto"/>
        </w:pBdr>
        <w:tabs>
          <w:tab w:val="left" w:pos="3345"/>
        </w:tabs>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Pilotage financier et performance des établissements</w:t>
      </w:r>
      <w:r w:rsidR="004E207B" w:rsidRPr="007C64E7">
        <w:rPr>
          <w:rFonts w:asciiTheme="minorHAnsi" w:hAnsiTheme="minorHAnsi" w:cstheme="minorHAnsi"/>
          <w:color w:val="000000" w:themeColor="text1"/>
          <w:sz w:val="22"/>
          <w:szCs w:val="22"/>
        </w:rPr>
        <w:t xml:space="preserve">. </w:t>
      </w:r>
    </w:p>
    <w:p w14:paraId="64C6C26D" w14:textId="77777777" w:rsidR="008E287A" w:rsidRPr="007C64E7" w:rsidRDefault="008E287A" w:rsidP="003F3A1B">
      <w:pPr>
        <w:pBdr>
          <w:top w:val="single" w:sz="4" w:space="1" w:color="auto"/>
          <w:left w:val="single" w:sz="4" w:space="4" w:color="auto"/>
          <w:bottom w:val="single" w:sz="4" w:space="1" w:color="auto"/>
          <w:right w:val="single" w:sz="4" w:space="4" w:color="auto"/>
        </w:pBdr>
        <w:tabs>
          <w:tab w:val="left" w:pos="3345"/>
        </w:tabs>
        <w:rPr>
          <w:rFonts w:asciiTheme="minorHAnsi" w:hAnsiTheme="minorHAnsi" w:cstheme="minorHAnsi"/>
          <w:b/>
          <w:color w:val="000000" w:themeColor="text1"/>
          <w:sz w:val="22"/>
          <w:szCs w:val="22"/>
          <w:u w:val="single"/>
        </w:rPr>
      </w:pPr>
    </w:p>
    <w:p w14:paraId="381DC430" w14:textId="1DC7F18B" w:rsidR="007A6D17" w:rsidRPr="007C64E7" w:rsidRDefault="007A6D17" w:rsidP="003F3A1B">
      <w:pPr>
        <w:pBdr>
          <w:top w:val="single" w:sz="4" w:space="1" w:color="auto"/>
          <w:left w:val="single" w:sz="4" w:space="4" w:color="auto"/>
          <w:bottom w:val="single" w:sz="4" w:space="1" w:color="auto"/>
          <w:right w:val="single" w:sz="4" w:space="4" w:color="auto"/>
        </w:pBdr>
        <w:tabs>
          <w:tab w:val="left" w:pos="3345"/>
        </w:tabs>
        <w:rPr>
          <w:rFonts w:asciiTheme="minorHAnsi" w:hAnsiTheme="minorHAnsi" w:cstheme="minorHAnsi"/>
          <w:color w:val="000000" w:themeColor="text1"/>
          <w:sz w:val="22"/>
          <w:szCs w:val="22"/>
          <w:u w:val="single"/>
        </w:rPr>
      </w:pPr>
      <w:r w:rsidRPr="007C64E7">
        <w:rPr>
          <w:rFonts w:asciiTheme="minorHAnsi" w:hAnsiTheme="minorHAnsi" w:cstheme="minorHAnsi"/>
          <w:color w:val="000000" w:themeColor="text1"/>
          <w:sz w:val="22"/>
          <w:szCs w:val="22"/>
          <w:u w:val="single"/>
        </w:rPr>
        <w:t>Concernant le CH</w:t>
      </w:r>
      <w:r w:rsidR="003916AC" w:rsidRPr="007C64E7">
        <w:rPr>
          <w:rFonts w:asciiTheme="minorHAnsi" w:hAnsiTheme="minorHAnsi" w:cstheme="minorHAnsi"/>
          <w:color w:val="000000" w:themeColor="text1"/>
          <w:sz w:val="22"/>
          <w:szCs w:val="22"/>
          <w:u w:val="single"/>
        </w:rPr>
        <w:t>ICAS</w:t>
      </w:r>
      <w:r w:rsidR="001C72CD" w:rsidRPr="007C64E7">
        <w:rPr>
          <w:rFonts w:asciiTheme="minorHAnsi" w:hAnsiTheme="minorHAnsi" w:cstheme="minorHAnsi"/>
          <w:color w:val="000000" w:themeColor="text1"/>
          <w:sz w:val="22"/>
          <w:szCs w:val="22"/>
          <w:u w:val="single"/>
        </w:rPr>
        <w:t xml:space="preserve"> </w:t>
      </w:r>
      <w:r w:rsidRPr="007C64E7">
        <w:rPr>
          <w:rFonts w:asciiTheme="minorHAnsi" w:hAnsiTheme="minorHAnsi" w:cstheme="minorHAnsi"/>
          <w:color w:val="000000" w:themeColor="text1"/>
          <w:sz w:val="22"/>
          <w:szCs w:val="22"/>
          <w:u w:val="single"/>
        </w:rPr>
        <w:t xml:space="preserve">: </w:t>
      </w:r>
    </w:p>
    <w:p w14:paraId="68FC3130" w14:textId="77777777" w:rsidR="00656F94" w:rsidRPr="007C64E7" w:rsidRDefault="00656F94" w:rsidP="003F3A1B">
      <w:pPr>
        <w:pBdr>
          <w:top w:val="single" w:sz="4" w:space="1" w:color="auto"/>
          <w:left w:val="single" w:sz="4" w:space="4" w:color="auto"/>
          <w:bottom w:val="single" w:sz="4" w:space="1" w:color="auto"/>
          <w:right w:val="single" w:sz="4" w:space="4" w:color="auto"/>
        </w:pBdr>
        <w:tabs>
          <w:tab w:val="left" w:pos="3345"/>
        </w:tabs>
        <w:rPr>
          <w:rFonts w:asciiTheme="minorHAnsi" w:hAnsiTheme="minorHAnsi" w:cstheme="minorHAnsi"/>
          <w:sz w:val="22"/>
          <w:szCs w:val="22"/>
          <w:u w:val="single"/>
        </w:rPr>
      </w:pPr>
      <w:r w:rsidRPr="007C64E7">
        <w:rPr>
          <w:rFonts w:asciiTheme="minorHAnsi" w:hAnsiTheme="minorHAnsi" w:cstheme="minorHAnsi"/>
          <w:sz w:val="22"/>
          <w:szCs w:val="22"/>
          <w:u w:val="single"/>
        </w:rPr>
        <w:t>Site de Sisteron</w:t>
      </w:r>
    </w:p>
    <w:p w14:paraId="2DF7F0C8" w14:textId="4371C973" w:rsidR="00DF53AE" w:rsidRPr="007C64E7" w:rsidRDefault="00225D2F" w:rsidP="00BE6D1F">
      <w:pPr>
        <w:pStyle w:val="Paragraphedeliste"/>
        <w:numPr>
          <w:ilvl w:val="0"/>
          <w:numId w:val="3"/>
        </w:numPr>
        <w:pBdr>
          <w:top w:val="single" w:sz="4" w:space="1" w:color="auto"/>
          <w:left w:val="single" w:sz="4" w:space="4" w:color="auto"/>
          <w:bottom w:val="single" w:sz="4" w:space="1" w:color="auto"/>
          <w:right w:val="single" w:sz="4" w:space="4" w:color="auto"/>
        </w:pBdr>
        <w:tabs>
          <w:tab w:val="left" w:pos="3345"/>
        </w:tabs>
        <w:rPr>
          <w:rFonts w:asciiTheme="minorHAnsi" w:hAnsiTheme="minorHAnsi" w:cstheme="minorHAnsi"/>
          <w:sz w:val="22"/>
          <w:szCs w:val="22"/>
        </w:rPr>
      </w:pPr>
      <w:r w:rsidRPr="007C64E7">
        <w:rPr>
          <w:rFonts w:asciiTheme="minorHAnsi" w:hAnsiTheme="minorHAnsi" w:cstheme="minorHAnsi"/>
          <w:sz w:val="22"/>
          <w:szCs w:val="22"/>
        </w:rPr>
        <w:t>Poursuivre la dynamique d’équipe médicale territoriale déjà mise en place</w:t>
      </w:r>
    </w:p>
    <w:p w14:paraId="1BDCE32E" w14:textId="59B54307" w:rsidR="00656F94" w:rsidRPr="007C64E7" w:rsidRDefault="00656F94" w:rsidP="00077429">
      <w:pPr>
        <w:pStyle w:val="Paragraphedeliste"/>
        <w:numPr>
          <w:ilvl w:val="0"/>
          <w:numId w:val="3"/>
        </w:numPr>
        <w:pBdr>
          <w:top w:val="single" w:sz="4" w:space="1" w:color="auto"/>
          <w:left w:val="single" w:sz="4" w:space="4" w:color="auto"/>
          <w:bottom w:val="single" w:sz="4" w:space="1" w:color="auto"/>
          <w:right w:val="single" w:sz="4" w:space="4" w:color="auto"/>
        </w:pBdr>
        <w:tabs>
          <w:tab w:val="left" w:pos="3345"/>
        </w:tabs>
        <w:jc w:val="both"/>
        <w:rPr>
          <w:rFonts w:asciiTheme="minorHAnsi" w:hAnsiTheme="minorHAnsi" w:cstheme="minorHAnsi"/>
          <w:sz w:val="22"/>
          <w:szCs w:val="22"/>
        </w:rPr>
      </w:pPr>
      <w:r w:rsidRPr="007C64E7">
        <w:rPr>
          <w:rFonts w:asciiTheme="minorHAnsi" w:hAnsiTheme="minorHAnsi" w:cstheme="minorHAnsi"/>
          <w:sz w:val="22"/>
          <w:szCs w:val="22"/>
        </w:rPr>
        <w:t xml:space="preserve">Situation du service </w:t>
      </w:r>
      <w:r w:rsidR="00BC541F" w:rsidRPr="007C64E7">
        <w:rPr>
          <w:rFonts w:asciiTheme="minorHAnsi" w:hAnsiTheme="minorHAnsi" w:cstheme="minorHAnsi"/>
          <w:sz w:val="22"/>
          <w:szCs w:val="22"/>
        </w:rPr>
        <w:t>des urgences fragilisée</w:t>
      </w:r>
      <w:r w:rsidR="007C64E7" w:rsidRPr="007C64E7">
        <w:rPr>
          <w:rFonts w:asciiTheme="minorHAnsi" w:hAnsiTheme="minorHAnsi" w:cstheme="minorHAnsi"/>
          <w:sz w:val="22"/>
          <w:szCs w:val="22"/>
        </w:rPr>
        <w:t>s</w:t>
      </w:r>
      <w:r w:rsidRPr="007C64E7">
        <w:rPr>
          <w:rFonts w:asciiTheme="minorHAnsi" w:hAnsiTheme="minorHAnsi" w:cstheme="minorHAnsi"/>
          <w:sz w:val="22"/>
          <w:szCs w:val="22"/>
        </w:rPr>
        <w:t xml:space="preserve"> par des fermetures</w:t>
      </w:r>
      <w:r w:rsidR="001C72CD" w:rsidRPr="007C64E7">
        <w:rPr>
          <w:rFonts w:asciiTheme="minorHAnsi" w:hAnsiTheme="minorHAnsi" w:cstheme="minorHAnsi"/>
          <w:sz w:val="22"/>
          <w:szCs w:val="22"/>
        </w:rPr>
        <w:t xml:space="preserve"> </w:t>
      </w:r>
      <w:r w:rsidR="00225D2F" w:rsidRPr="007C64E7">
        <w:rPr>
          <w:rFonts w:asciiTheme="minorHAnsi" w:hAnsiTheme="minorHAnsi" w:cstheme="minorHAnsi"/>
          <w:sz w:val="22"/>
          <w:szCs w:val="22"/>
        </w:rPr>
        <w:t xml:space="preserve">ponctuelles </w:t>
      </w:r>
      <w:r w:rsidR="001C72CD" w:rsidRPr="007C64E7">
        <w:rPr>
          <w:rFonts w:asciiTheme="minorHAnsi" w:hAnsiTheme="minorHAnsi" w:cstheme="minorHAnsi"/>
          <w:sz w:val="22"/>
          <w:szCs w:val="22"/>
        </w:rPr>
        <w:t>liées</w:t>
      </w:r>
      <w:r w:rsidRPr="007C64E7">
        <w:rPr>
          <w:rFonts w:asciiTheme="minorHAnsi" w:hAnsiTheme="minorHAnsi" w:cstheme="minorHAnsi"/>
          <w:sz w:val="22"/>
          <w:szCs w:val="22"/>
        </w:rPr>
        <w:t xml:space="preserve"> à </w:t>
      </w:r>
      <w:r w:rsidR="001C72CD" w:rsidRPr="007C64E7">
        <w:rPr>
          <w:rFonts w:asciiTheme="minorHAnsi" w:hAnsiTheme="minorHAnsi" w:cstheme="minorHAnsi"/>
          <w:sz w:val="22"/>
          <w:szCs w:val="22"/>
        </w:rPr>
        <w:t xml:space="preserve">un manque de ressources humaines </w:t>
      </w:r>
      <w:r w:rsidRPr="007C64E7">
        <w:rPr>
          <w:rFonts w:asciiTheme="minorHAnsi" w:hAnsiTheme="minorHAnsi" w:cstheme="minorHAnsi"/>
          <w:sz w:val="22"/>
          <w:szCs w:val="22"/>
        </w:rPr>
        <w:t>médical</w:t>
      </w:r>
      <w:r w:rsidR="001C72CD" w:rsidRPr="007C64E7">
        <w:rPr>
          <w:rFonts w:asciiTheme="minorHAnsi" w:hAnsiTheme="minorHAnsi" w:cstheme="minorHAnsi"/>
          <w:sz w:val="22"/>
          <w:szCs w:val="22"/>
        </w:rPr>
        <w:t>es</w:t>
      </w:r>
      <w:r w:rsidR="00225D2F" w:rsidRPr="007C64E7">
        <w:rPr>
          <w:rFonts w:asciiTheme="minorHAnsi" w:hAnsiTheme="minorHAnsi" w:cstheme="minorHAnsi"/>
          <w:sz w:val="22"/>
          <w:szCs w:val="22"/>
        </w:rPr>
        <w:t xml:space="preserve"> malgré une équipe territoriale.</w:t>
      </w:r>
    </w:p>
    <w:p w14:paraId="78058591" w14:textId="5335D4C8" w:rsidR="00225D2F" w:rsidRPr="007C64E7" w:rsidRDefault="00225D2F" w:rsidP="00077429">
      <w:pPr>
        <w:pStyle w:val="Paragraphedeliste"/>
        <w:numPr>
          <w:ilvl w:val="0"/>
          <w:numId w:val="3"/>
        </w:numPr>
        <w:pBdr>
          <w:top w:val="single" w:sz="4" w:space="1" w:color="auto"/>
          <w:left w:val="single" w:sz="4" w:space="4" w:color="auto"/>
          <w:bottom w:val="single" w:sz="4" w:space="1" w:color="auto"/>
          <w:right w:val="single" w:sz="4" w:space="4" w:color="auto"/>
        </w:pBdr>
        <w:tabs>
          <w:tab w:val="left" w:pos="3345"/>
        </w:tabs>
        <w:jc w:val="both"/>
        <w:rPr>
          <w:rFonts w:asciiTheme="minorHAnsi" w:hAnsiTheme="minorHAnsi" w:cstheme="minorHAnsi"/>
          <w:sz w:val="22"/>
          <w:szCs w:val="22"/>
        </w:rPr>
      </w:pPr>
      <w:r w:rsidRPr="007C64E7">
        <w:rPr>
          <w:rFonts w:asciiTheme="minorHAnsi" w:hAnsiTheme="minorHAnsi" w:cstheme="minorHAnsi"/>
          <w:sz w:val="22"/>
          <w:szCs w:val="22"/>
        </w:rPr>
        <w:t xml:space="preserve">Travaux </w:t>
      </w:r>
      <w:r w:rsidR="00BC541F" w:rsidRPr="007C64E7">
        <w:rPr>
          <w:rFonts w:asciiTheme="minorHAnsi" w:hAnsiTheme="minorHAnsi" w:cstheme="minorHAnsi"/>
          <w:sz w:val="22"/>
          <w:szCs w:val="22"/>
        </w:rPr>
        <w:t xml:space="preserve">en </w:t>
      </w:r>
      <w:r w:rsidRPr="007C64E7">
        <w:rPr>
          <w:rFonts w:asciiTheme="minorHAnsi" w:hAnsiTheme="minorHAnsi" w:cstheme="minorHAnsi"/>
          <w:sz w:val="22"/>
          <w:szCs w:val="22"/>
        </w:rPr>
        <w:t xml:space="preserve">médecine et </w:t>
      </w:r>
      <w:r w:rsidR="00BC541F" w:rsidRPr="007C64E7">
        <w:rPr>
          <w:rFonts w:asciiTheme="minorHAnsi" w:hAnsiTheme="minorHAnsi" w:cstheme="minorHAnsi"/>
          <w:sz w:val="22"/>
          <w:szCs w:val="22"/>
        </w:rPr>
        <w:t xml:space="preserve">en </w:t>
      </w:r>
      <w:r w:rsidRPr="007C64E7">
        <w:rPr>
          <w:rFonts w:asciiTheme="minorHAnsi" w:hAnsiTheme="minorHAnsi" w:cstheme="minorHAnsi"/>
          <w:sz w:val="22"/>
          <w:szCs w:val="22"/>
        </w:rPr>
        <w:t>SMR en cours</w:t>
      </w:r>
    </w:p>
    <w:p w14:paraId="040409DF" w14:textId="77777777" w:rsidR="00656F94" w:rsidRPr="007C64E7" w:rsidRDefault="00656F94" w:rsidP="00656F94">
      <w:pPr>
        <w:pBdr>
          <w:top w:val="single" w:sz="4" w:space="1" w:color="auto"/>
          <w:left w:val="single" w:sz="4" w:space="4" w:color="auto"/>
          <w:bottom w:val="single" w:sz="4" w:space="1" w:color="auto"/>
          <w:right w:val="single" w:sz="4" w:space="4" w:color="auto"/>
        </w:pBdr>
        <w:tabs>
          <w:tab w:val="left" w:pos="3345"/>
        </w:tabs>
        <w:jc w:val="both"/>
        <w:rPr>
          <w:rFonts w:asciiTheme="minorHAnsi" w:hAnsiTheme="minorHAnsi" w:cstheme="minorHAnsi"/>
          <w:sz w:val="22"/>
          <w:szCs w:val="22"/>
          <w:u w:val="single"/>
        </w:rPr>
      </w:pPr>
      <w:r w:rsidRPr="007C64E7">
        <w:rPr>
          <w:rFonts w:asciiTheme="minorHAnsi" w:hAnsiTheme="minorHAnsi" w:cstheme="minorHAnsi"/>
          <w:sz w:val="22"/>
          <w:szCs w:val="22"/>
          <w:u w:val="single"/>
        </w:rPr>
        <w:t>Site de Gap</w:t>
      </w:r>
    </w:p>
    <w:p w14:paraId="29FB5F4B" w14:textId="29DCDC87" w:rsidR="00DF53AE" w:rsidRPr="007C64E7" w:rsidRDefault="00DF53AE" w:rsidP="006C1D26">
      <w:pPr>
        <w:pStyle w:val="Paragraphedeliste"/>
        <w:numPr>
          <w:ilvl w:val="0"/>
          <w:numId w:val="3"/>
        </w:numPr>
        <w:pBdr>
          <w:top w:val="single" w:sz="4" w:space="1" w:color="auto"/>
          <w:left w:val="single" w:sz="4" w:space="4" w:color="auto"/>
          <w:bottom w:val="single" w:sz="4" w:space="1" w:color="auto"/>
          <w:right w:val="single" w:sz="4" w:space="4" w:color="auto"/>
        </w:pBdr>
        <w:tabs>
          <w:tab w:val="left" w:pos="3345"/>
        </w:tabs>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 xml:space="preserve">Poursuite des travaux </w:t>
      </w:r>
      <w:r w:rsidR="00225D2F" w:rsidRPr="007C64E7">
        <w:rPr>
          <w:rFonts w:asciiTheme="minorHAnsi" w:hAnsiTheme="minorHAnsi" w:cstheme="minorHAnsi"/>
          <w:color w:val="000000" w:themeColor="text1"/>
          <w:sz w:val="22"/>
          <w:szCs w:val="22"/>
        </w:rPr>
        <w:t xml:space="preserve">de coopération à l’échelle régionale avec l’APHM </w:t>
      </w:r>
      <w:r w:rsidR="00BC541F" w:rsidRPr="007C64E7">
        <w:rPr>
          <w:rFonts w:asciiTheme="minorHAnsi" w:hAnsiTheme="minorHAnsi" w:cstheme="minorHAnsi"/>
          <w:color w:val="000000" w:themeColor="text1"/>
          <w:sz w:val="22"/>
          <w:szCs w:val="22"/>
        </w:rPr>
        <w:t xml:space="preserve">et l’IPC et à l’échelle locale avec </w:t>
      </w:r>
      <w:r w:rsidR="00225D2F" w:rsidRPr="007C64E7">
        <w:rPr>
          <w:rFonts w:asciiTheme="minorHAnsi" w:hAnsiTheme="minorHAnsi" w:cstheme="minorHAnsi"/>
          <w:color w:val="000000" w:themeColor="text1"/>
          <w:sz w:val="22"/>
          <w:szCs w:val="22"/>
        </w:rPr>
        <w:t>la polyclinique des alpes du sud ainsi que les radiologues libéraux (GIE)</w:t>
      </w:r>
    </w:p>
    <w:p w14:paraId="7084C923" w14:textId="26FE4C47" w:rsidR="008D1B6E" w:rsidRPr="007C64E7" w:rsidRDefault="004E207B" w:rsidP="003F3A1B">
      <w:pPr>
        <w:pStyle w:val="Paragraphedeliste"/>
        <w:numPr>
          <w:ilvl w:val="0"/>
          <w:numId w:val="3"/>
        </w:numPr>
        <w:pBdr>
          <w:top w:val="single" w:sz="4" w:space="1" w:color="auto"/>
          <w:left w:val="single" w:sz="4" w:space="4" w:color="auto"/>
          <w:bottom w:val="single" w:sz="4" w:space="1" w:color="auto"/>
          <w:right w:val="single" w:sz="4" w:space="4" w:color="auto"/>
        </w:pBdr>
        <w:tabs>
          <w:tab w:val="left" w:pos="3345"/>
        </w:tabs>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 xml:space="preserve">Poursuite des actions engagées </w:t>
      </w:r>
      <w:r w:rsidR="001C72CD" w:rsidRPr="007C64E7">
        <w:rPr>
          <w:rFonts w:asciiTheme="minorHAnsi" w:hAnsiTheme="minorHAnsi" w:cstheme="minorHAnsi"/>
          <w:color w:val="000000" w:themeColor="text1"/>
          <w:sz w:val="22"/>
          <w:szCs w:val="22"/>
        </w:rPr>
        <w:t>dans le cadre de l’</w:t>
      </w:r>
      <w:r w:rsidRPr="007C64E7">
        <w:rPr>
          <w:rFonts w:asciiTheme="minorHAnsi" w:hAnsiTheme="minorHAnsi" w:cstheme="minorHAnsi"/>
          <w:color w:val="000000" w:themeColor="text1"/>
          <w:sz w:val="22"/>
          <w:szCs w:val="22"/>
        </w:rPr>
        <w:t>amélioration de la performance de l’établissement</w:t>
      </w:r>
      <w:r w:rsidR="00C85383" w:rsidRPr="007C64E7">
        <w:rPr>
          <w:rFonts w:asciiTheme="minorHAnsi" w:hAnsiTheme="minorHAnsi" w:cstheme="minorHAnsi"/>
          <w:color w:val="000000" w:themeColor="text1"/>
          <w:sz w:val="22"/>
          <w:szCs w:val="22"/>
        </w:rPr>
        <w:t xml:space="preserve">  </w:t>
      </w:r>
    </w:p>
    <w:p w14:paraId="312549B0" w14:textId="1F4F11D6" w:rsidR="008D1B6E" w:rsidRPr="007C64E7" w:rsidRDefault="008D1B6E" w:rsidP="003F3A1B">
      <w:pPr>
        <w:pBdr>
          <w:top w:val="single" w:sz="4" w:space="1" w:color="auto"/>
          <w:left w:val="single" w:sz="4" w:space="4" w:color="auto"/>
          <w:bottom w:val="single" w:sz="4" w:space="1" w:color="auto"/>
          <w:right w:val="single" w:sz="4" w:space="4" w:color="auto"/>
        </w:pBdr>
        <w:tabs>
          <w:tab w:val="left" w:pos="3345"/>
        </w:tabs>
        <w:rPr>
          <w:rFonts w:asciiTheme="minorHAnsi" w:hAnsiTheme="minorHAnsi" w:cstheme="minorHAnsi"/>
          <w:color w:val="000000" w:themeColor="text1"/>
          <w:sz w:val="22"/>
          <w:szCs w:val="22"/>
          <w:u w:val="single"/>
        </w:rPr>
      </w:pPr>
    </w:p>
    <w:p w14:paraId="7E88B615" w14:textId="4CA68D1C" w:rsidR="007A6D17" w:rsidRPr="007C64E7" w:rsidRDefault="007A6D17" w:rsidP="003F3A1B">
      <w:pPr>
        <w:pBdr>
          <w:top w:val="single" w:sz="4" w:space="1" w:color="auto"/>
          <w:left w:val="single" w:sz="4" w:space="4" w:color="auto"/>
          <w:bottom w:val="single" w:sz="4" w:space="1" w:color="auto"/>
          <w:right w:val="single" w:sz="4" w:space="4" w:color="auto"/>
        </w:pBdr>
        <w:tabs>
          <w:tab w:val="left" w:pos="3345"/>
        </w:tabs>
        <w:rPr>
          <w:rFonts w:asciiTheme="minorHAnsi" w:hAnsiTheme="minorHAnsi" w:cstheme="minorHAnsi"/>
          <w:color w:val="000000" w:themeColor="text1"/>
          <w:sz w:val="22"/>
          <w:szCs w:val="22"/>
          <w:u w:val="single"/>
        </w:rPr>
      </w:pPr>
      <w:r w:rsidRPr="007C64E7">
        <w:rPr>
          <w:rFonts w:asciiTheme="minorHAnsi" w:hAnsiTheme="minorHAnsi" w:cstheme="minorHAnsi"/>
          <w:color w:val="000000" w:themeColor="text1"/>
          <w:sz w:val="22"/>
          <w:szCs w:val="22"/>
          <w:u w:val="single"/>
        </w:rPr>
        <w:t>Concernant le CH</w:t>
      </w:r>
      <w:r w:rsidR="003916AC" w:rsidRPr="007C64E7">
        <w:rPr>
          <w:rFonts w:asciiTheme="minorHAnsi" w:hAnsiTheme="minorHAnsi" w:cstheme="minorHAnsi"/>
          <w:color w:val="000000" w:themeColor="text1"/>
          <w:sz w:val="22"/>
          <w:szCs w:val="22"/>
          <w:u w:val="single"/>
        </w:rPr>
        <w:t>EB</w:t>
      </w:r>
      <w:r w:rsidR="001C72CD" w:rsidRPr="007C64E7">
        <w:rPr>
          <w:rFonts w:asciiTheme="minorHAnsi" w:hAnsiTheme="minorHAnsi" w:cstheme="minorHAnsi"/>
          <w:strike/>
          <w:color w:val="00B050"/>
          <w:sz w:val="22"/>
          <w:szCs w:val="22"/>
          <w:u w:val="single"/>
        </w:rPr>
        <w:t xml:space="preserve"> </w:t>
      </w:r>
      <w:r w:rsidRPr="007C64E7">
        <w:rPr>
          <w:rFonts w:asciiTheme="minorHAnsi" w:hAnsiTheme="minorHAnsi" w:cstheme="minorHAnsi"/>
          <w:color w:val="000000" w:themeColor="text1"/>
          <w:sz w:val="22"/>
          <w:szCs w:val="22"/>
          <w:u w:val="single"/>
        </w:rPr>
        <w:t xml:space="preserve">: </w:t>
      </w:r>
    </w:p>
    <w:p w14:paraId="2C803667" w14:textId="6BEFAD4A" w:rsidR="00BC541F" w:rsidRPr="007C64E7" w:rsidRDefault="00BC541F" w:rsidP="003F3A1B">
      <w:pPr>
        <w:pBdr>
          <w:top w:val="single" w:sz="4" w:space="1" w:color="auto"/>
          <w:left w:val="single" w:sz="4" w:space="4" w:color="auto"/>
          <w:bottom w:val="single" w:sz="4" w:space="1" w:color="auto"/>
          <w:right w:val="single" w:sz="4" w:space="4" w:color="auto"/>
        </w:pBdr>
        <w:tabs>
          <w:tab w:val="left" w:pos="3345"/>
        </w:tabs>
        <w:rPr>
          <w:rFonts w:asciiTheme="minorHAnsi" w:hAnsiTheme="minorHAnsi" w:cstheme="minorHAnsi"/>
          <w:color w:val="000000" w:themeColor="text1"/>
          <w:sz w:val="22"/>
          <w:szCs w:val="22"/>
          <w:u w:val="single"/>
        </w:rPr>
      </w:pPr>
    </w:p>
    <w:p w14:paraId="7C779B59" w14:textId="49CC2DD5" w:rsidR="00715E6E" w:rsidRPr="007C64E7" w:rsidRDefault="00932FE4" w:rsidP="00715E6E">
      <w:pPr>
        <w:pStyle w:val="Paragraphedeliste"/>
        <w:numPr>
          <w:ilvl w:val="0"/>
          <w:numId w:val="3"/>
        </w:numPr>
        <w:pBdr>
          <w:top w:val="single" w:sz="4" w:space="1" w:color="auto"/>
          <w:left w:val="single" w:sz="4" w:space="4" w:color="auto"/>
          <w:bottom w:val="single" w:sz="4" w:space="1" w:color="auto"/>
          <w:right w:val="single" w:sz="4" w:space="4" w:color="auto"/>
        </w:pBdr>
        <w:tabs>
          <w:tab w:val="left" w:pos="3345"/>
        </w:tabs>
        <w:rPr>
          <w:rFonts w:asciiTheme="minorHAnsi" w:hAnsiTheme="minorHAnsi" w:cstheme="minorHAnsi"/>
          <w:color w:val="000000" w:themeColor="text1"/>
          <w:sz w:val="22"/>
          <w:szCs w:val="22"/>
        </w:rPr>
      </w:pPr>
      <w:r w:rsidRPr="007C64E7">
        <w:rPr>
          <w:rFonts w:asciiTheme="minorHAnsi" w:hAnsiTheme="minorHAnsi" w:cstheme="minorHAnsi"/>
          <w:sz w:val="22"/>
          <w:szCs w:val="22"/>
        </w:rPr>
        <w:t>Consolidation de la trajectoire budgétaire et financière</w:t>
      </w:r>
      <w:r w:rsidR="00225D2F" w:rsidRPr="007C64E7">
        <w:rPr>
          <w:rFonts w:asciiTheme="minorHAnsi" w:hAnsiTheme="minorHAnsi" w:cstheme="minorHAnsi"/>
          <w:sz w:val="22"/>
          <w:szCs w:val="22"/>
        </w:rPr>
        <w:t>, gestio</w:t>
      </w:r>
      <w:r w:rsidR="00715E6E" w:rsidRPr="007C64E7">
        <w:rPr>
          <w:rFonts w:asciiTheme="minorHAnsi" w:hAnsiTheme="minorHAnsi" w:cstheme="minorHAnsi"/>
          <w:sz w:val="22"/>
          <w:szCs w:val="22"/>
        </w:rPr>
        <w:t>n de la trésorerie très fragile</w:t>
      </w:r>
      <w:r w:rsidR="00225D2F" w:rsidRPr="007C64E7">
        <w:rPr>
          <w:rFonts w:asciiTheme="minorHAnsi" w:hAnsiTheme="minorHAnsi" w:cstheme="minorHAnsi"/>
          <w:sz w:val="22"/>
          <w:szCs w:val="22"/>
        </w:rPr>
        <w:t xml:space="preserve"> </w:t>
      </w:r>
    </w:p>
    <w:p w14:paraId="5893067E" w14:textId="45F8FFBC" w:rsidR="007A6D17" w:rsidRPr="007C64E7" w:rsidRDefault="00225D2F" w:rsidP="00715E6E">
      <w:pPr>
        <w:pStyle w:val="Paragraphedeliste"/>
        <w:numPr>
          <w:ilvl w:val="0"/>
          <w:numId w:val="3"/>
        </w:numPr>
        <w:pBdr>
          <w:top w:val="single" w:sz="4" w:space="1" w:color="auto"/>
          <w:left w:val="single" w:sz="4" w:space="4" w:color="auto"/>
          <w:bottom w:val="single" w:sz="4" w:space="1" w:color="auto"/>
          <w:right w:val="single" w:sz="4" w:space="4" w:color="auto"/>
        </w:pBdr>
        <w:tabs>
          <w:tab w:val="left" w:pos="3345"/>
        </w:tabs>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Relocalisation de la filière psychiatrique</w:t>
      </w:r>
    </w:p>
    <w:p w14:paraId="163874B3" w14:textId="44507018" w:rsidR="00225D2F" w:rsidRPr="007C64E7" w:rsidRDefault="00225D2F" w:rsidP="004033CF">
      <w:pPr>
        <w:pStyle w:val="Paragraphedeliste"/>
        <w:numPr>
          <w:ilvl w:val="0"/>
          <w:numId w:val="3"/>
        </w:numPr>
        <w:pBdr>
          <w:top w:val="single" w:sz="4" w:space="1" w:color="auto"/>
          <w:left w:val="single" w:sz="4" w:space="4" w:color="auto"/>
          <w:bottom w:val="single" w:sz="4" w:space="1" w:color="auto"/>
          <w:right w:val="single" w:sz="4" w:space="4" w:color="auto"/>
        </w:pBdr>
        <w:tabs>
          <w:tab w:val="left" w:pos="3345"/>
        </w:tabs>
        <w:rPr>
          <w:rFonts w:asciiTheme="minorHAnsi" w:hAnsiTheme="minorHAnsi" w:cstheme="minorHAnsi"/>
          <w:color w:val="000000" w:themeColor="text1"/>
          <w:sz w:val="22"/>
          <w:szCs w:val="22"/>
          <w:u w:val="single"/>
        </w:rPr>
      </w:pPr>
      <w:r w:rsidRPr="007C64E7">
        <w:rPr>
          <w:rFonts w:asciiTheme="minorHAnsi" w:hAnsiTheme="minorHAnsi" w:cstheme="minorHAnsi"/>
          <w:sz w:val="22"/>
          <w:szCs w:val="22"/>
        </w:rPr>
        <w:t>Coopération transfrontalière</w:t>
      </w:r>
    </w:p>
    <w:p w14:paraId="267EBDA5" w14:textId="62532E52" w:rsidR="00225D2F" w:rsidRPr="007C64E7" w:rsidRDefault="00225D2F" w:rsidP="00225D2F">
      <w:pPr>
        <w:pBdr>
          <w:top w:val="single" w:sz="4" w:space="1" w:color="auto"/>
          <w:left w:val="single" w:sz="4" w:space="4" w:color="auto"/>
          <w:bottom w:val="single" w:sz="4" w:space="1" w:color="auto"/>
          <w:right w:val="single" w:sz="4" w:space="4" w:color="auto"/>
        </w:pBdr>
        <w:tabs>
          <w:tab w:val="left" w:pos="3345"/>
        </w:tabs>
        <w:rPr>
          <w:rFonts w:asciiTheme="minorHAnsi" w:hAnsiTheme="minorHAnsi" w:cstheme="minorHAnsi"/>
          <w:color w:val="000000" w:themeColor="text1"/>
          <w:sz w:val="22"/>
          <w:szCs w:val="22"/>
          <w:u w:val="single"/>
        </w:rPr>
      </w:pPr>
    </w:p>
    <w:p w14:paraId="1B6CF681" w14:textId="4E12CE20" w:rsidR="008E287A" w:rsidRPr="007C64E7" w:rsidRDefault="003F3F93" w:rsidP="00CF3B8D">
      <w:pPr>
        <w:pBdr>
          <w:top w:val="single" w:sz="4" w:space="1" w:color="auto"/>
          <w:left w:val="single" w:sz="4" w:space="4" w:color="auto"/>
          <w:bottom w:val="single" w:sz="4" w:space="1" w:color="auto"/>
          <w:right w:val="single" w:sz="4" w:space="4" w:color="auto"/>
        </w:pBdr>
        <w:tabs>
          <w:tab w:val="left" w:pos="3345"/>
        </w:tabs>
        <w:jc w:val="both"/>
        <w:rPr>
          <w:rFonts w:asciiTheme="minorHAnsi" w:hAnsiTheme="minorHAnsi" w:cstheme="minorHAnsi"/>
          <w:color w:val="000000" w:themeColor="text1"/>
          <w:sz w:val="22"/>
          <w:szCs w:val="22"/>
          <w:u w:val="single"/>
        </w:rPr>
      </w:pPr>
      <w:r w:rsidRPr="007C64E7">
        <w:rPr>
          <w:rFonts w:asciiTheme="minorHAnsi" w:hAnsiTheme="minorHAnsi" w:cstheme="minorHAnsi"/>
          <w:color w:val="000000" w:themeColor="text1"/>
          <w:sz w:val="22"/>
          <w:szCs w:val="22"/>
          <w:u w:val="single"/>
        </w:rPr>
        <w:t>Concernant le CH</w:t>
      </w:r>
      <w:r w:rsidR="003916AC" w:rsidRPr="007C64E7">
        <w:rPr>
          <w:rFonts w:asciiTheme="minorHAnsi" w:hAnsiTheme="minorHAnsi" w:cstheme="minorHAnsi"/>
          <w:color w:val="000000" w:themeColor="text1"/>
          <w:sz w:val="22"/>
          <w:szCs w:val="22"/>
          <w:u w:val="single"/>
        </w:rPr>
        <w:t>E</w:t>
      </w:r>
      <w:r w:rsidRPr="007C64E7">
        <w:rPr>
          <w:rFonts w:asciiTheme="minorHAnsi" w:hAnsiTheme="minorHAnsi" w:cstheme="minorHAnsi"/>
          <w:color w:val="00B050"/>
          <w:sz w:val="22"/>
          <w:szCs w:val="22"/>
          <w:u w:val="single"/>
        </w:rPr>
        <w:t> </w:t>
      </w:r>
      <w:r w:rsidRPr="007C64E7">
        <w:rPr>
          <w:rFonts w:asciiTheme="minorHAnsi" w:hAnsiTheme="minorHAnsi" w:cstheme="minorHAnsi"/>
          <w:color w:val="000000" w:themeColor="text1"/>
          <w:sz w:val="22"/>
          <w:szCs w:val="22"/>
          <w:u w:val="single"/>
        </w:rPr>
        <w:t xml:space="preserve">: </w:t>
      </w:r>
    </w:p>
    <w:p w14:paraId="046DE658" w14:textId="2EEB61D0" w:rsidR="00932FE4" w:rsidRPr="007C64E7" w:rsidRDefault="007A6D17" w:rsidP="006C1D26">
      <w:pPr>
        <w:pStyle w:val="Paragraphedeliste"/>
        <w:numPr>
          <w:ilvl w:val="0"/>
          <w:numId w:val="3"/>
        </w:numPr>
        <w:pBdr>
          <w:top w:val="single" w:sz="4" w:space="1" w:color="auto"/>
          <w:left w:val="single" w:sz="4" w:space="4" w:color="auto"/>
          <w:bottom w:val="single" w:sz="4" w:space="1" w:color="auto"/>
          <w:right w:val="single" w:sz="4" w:space="4" w:color="auto"/>
        </w:pBdr>
        <w:tabs>
          <w:tab w:val="left" w:pos="3345"/>
        </w:tabs>
        <w:jc w:val="both"/>
        <w:rPr>
          <w:rFonts w:asciiTheme="minorHAnsi" w:hAnsiTheme="minorHAnsi" w:cstheme="minorHAnsi"/>
          <w:sz w:val="22"/>
          <w:szCs w:val="22"/>
        </w:rPr>
      </w:pPr>
      <w:r w:rsidRPr="007C64E7">
        <w:rPr>
          <w:rFonts w:asciiTheme="minorHAnsi" w:hAnsiTheme="minorHAnsi" w:cstheme="minorHAnsi"/>
          <w:sz w:val="22"/>
          <w:szCs w:val="22"/>
        </w:rPr>
        <w:t xml:space="preserve">Projet </w:t>
      </w:r>
      <w:r w:rsidR="00225D2F" w:rsidRPr="007C64E7">
        <w:rPr>
          <w:rFonts w:asciiTheme="minorHAnsi" w:hAnsiTheme="minorHAnsi" w:cstheme="minorHAnsi"/>
          <w:sz w:val="22"/>
          <w:szCs w:val="22"/>
        </w:rPr>
        <w:t xml:space="preserve">d’envergure </w:t>
      </w:r>
      <w:r w:rsidRPr="007C64E7">
        <w:rPr>
          <w:rFonts w:asciiTheme="minorHAnsi" w:hAnsiTheme="minorHAnsi" w:cstheme="minorHAnsi"/>
          <w:sz w:val="22"/>
          <w:szCs w:val="22"/>
        </w:rPr>
        <w:t xml:space="preserve">de </w:t>
      </w:r>
      <w:r w:rsidR="009C7C1F" w:rsidRPr="007C64E7">
        <w:rPr>
          <w:rFonts w:asciiTheme="minorHAnsi" w:hAnsiTheme="minorHAnsi" w:cstheme="minorHAnsi"/>
          <w:sz w:val="22"/>
          <w:szCs w:val="22"/>
        </w:rPr>
        <w:t>réhabilitation</w:t>
      </w:r>
      <w:r w:rsidRPr="007C64E7">
        <w:rPr>
          <w:rFonts w:asciiTheme="minorHAnsi" w:hAnsiTheme="minorHAnsi" w:cstheme="minorHAnsi"/>
          <w:sz w:val="22"/>
          <w:szCs w:val="22"/>
        </w:rPr>
        <w:t xml:space="preserve"> de l’hôpital </w:t>
      </w:r>
      <w:r w:rsidR="00225D2F" w:rsidRPr="007C64E7">
        <w:rPr>
          <w:rFonts w:asciiTheme="minorHAnsi" w:hAnsiTheme="minorHAnsi" w:cstheme="minorHAnsi"/>
          <w:sz w:val="22"/>
          <w:szCs w:val="22"/>
        </w:rPr>
        <w:t>et du secteur médico-social</w:t>
      </w:r>
    </w:p>
    <w:p w14:paraId="17FEF910" w14:textId="77777777" w:rsidR="008E287A" w:rsidRPr="007C64E7" w:rsidRDefault="008E287A" w:rsidP="003F3A1B">
      <w:pPr>
        <w:pBdr>
          <w:top w:val="single" w:sz="4" w:space="1" w:color="auto"/>
          <w:left w:val="single" w:sz="4" w:space="4" w:color="auto"/>
          <w:bottom w:val="single" w:sz="4" w:space="1" w:color="auto"/>
          <w:right w:val="single" w:sz="4" w:space="4" w:color="auto"/>
        </w:pBdr>
        <w:tabs>
          <w:tab w:val="left" w:pos="3345"/>
        </w:tabs>
        <w:rPr>
          <w:rFonts w:asciiTheme="minorHAnsi" w:hAnsiTheme="minorHAnsi" w:cstheme="minorHAnsi"/>
          <w:strike/>
          <w:color w:val="000000" w:themeColor="text1"/>
          <w:sz w:val="22"/>
          <w:szCs w:val="22"/>
        </w:rPr>
      </w:pPr>
    </w:p>
    <w:p w14:paraId="2BA58D64" w14:textId="77777777" w:rsidR="008E287A" w:rsidRPr="007C64E7" w:rsidRDefault="007A6D17" w:rsidP="003F3A1B">
      <w:pPr>
        <w:pBdr>
          <w:top w:val="single" w:sz="4" w:space="1" w:color="auto"/>
          <w:left w:val="single" w:sz="4" w:space="4" w:color="auto"/>
          <w:bottom w:val="single" w:sz="4" w:space="1" w:color="auto"/>
          <w:right w:val="single" w:sz="4" w:space="4" w:color="auto"/>
        </w:pBdr>
        <w:tabs>
          <w:tab w:val="left" w:pos="3345"/>
        </w:tabs>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u w:val="single"/>
        </w:rPr>
        <w:t>Concernant le CHAQ</w:t>
      </w:r>
      <w:r w:rsidRPr="007C64E7">
        <w:rPr>
          <w:rFonts w:asciiTheme="minorHAnsi" w:hAnsiTheme="minorHAnsi" w:cstheme="minorHAnsi"/>
          <w:color w:val="000000" w:themeColor="text1"/>
          <w:sz w:val="22"/>
          <w:szCs w:val="22"/>
        </w:rPr>
        <w:t xml:space="preserve"> : </w:t>
      </w:r>
    </w:p>
    <w:p w14:paraId="1EFD109D" w14:textId="365213EB" w:rsidR="007A6D17" w:rsidRPr="007C64E7" w:rsidRDefault="00F545E2" w:rsidP="00E2539F">
      <w:pPr>
        <w:pStyle w:val="Paragraphedeliste"/>
        <w:numPr>
          <w:ilvl w:val="0"/>
          <w:numId w:val="3"/>
        </w:numPr>
        <w:pBdr>
          <w:top w:val="single" w:sz="4" w:space="1" w:color="auto"/>
          <w:left w:val="single" w:sz="4" w:space="4" w:color="auto"/>
          <w:bottom w:val="single" w:sz="4" w:space="1" w:color="auto"/>
          <w:right w:val="single" w:sz="4" w:space="4" w:color="auto"/>
        </w:pBdr>
        <w:tabs>
          <w:tab w:val="left" w:pos="3345"/>
        </w:tabs>
        <w:rPr>
          <w:rFonts w:asciiTheme="minorHAnsi" w:hAnsiTheme="minorHAnsi" w:cstheme="minorHAnsi"/>
          <w:color w:val="000000" w:themeColor="text1"/>
          <w:sz w:val="22"/>
          <w:szCs w:val="22"/>
        </w:rPr>
      </w:pPr>
      <w:r w:rsidRPr="007C64E7">
        <w:rPr>
          <w:rFonts w:asciiTheme="minorHAnsi" w:hAnsiTheme="minorHAnsi" w:cstheme="minorHAnsi"/>
          <w:sz w:val="22"/>
          <w:szCs w:val="22"/>
        </w:rPr>
        <w:t xml:space="preserve">Labellisation </w:t>
      </w:r>
      <w:r w:rsidR="00EC7E6B" w:rsidRPr="007C64E7">
        <w:rPr>
          <w:rFonts w:asciiTheme="minorHAnsi" w:hAnsiTheme="minorHAnsi" w:cstheme="minorHAnsi"/>
          <w:sz w:val="22"/>
          <w:szCs w:val="22"/>
        </w:rPr>
        <w:t>« </w:t>
      </w:r>
      <w:r w:rsidRPr="007C64E7">
        <w:rPr>
          <w:rFonts w:asciiTheme="minorHAnsi" w:hAnsiTheme="minorHAnsi" w:cstheme="minorHAnsi"/>
          <w:sz w:val="22"/>
          <w:szCs w:val="22"/>
        </w:rPr>
        <w:t>Hôpital de Proximité</w:t>
      </w:r>
      <w:r w:rsidR="00EC7E6B" w:rsidRPr="007C64E7">
        <w:rPr>
          <w:rFonts w:asciiTheme="minorHAnsi" w:hAnsiTheme="minorHAnsi" w:cstheme="minorHAnsi"/>
          <w:sz w:val="22"/>
          <w:szCs w:val="22"/>
        </w:rPr>
        <w:t xml:space="preserve"> » </w:t>
      </w:r>
    </w:p>
    <w:p w14:paraId="05D2DD3D" w14:textId="1DD04EC9" w:rsidR="00225D2F" w:rsidRPr="007C64E7" w:rsidRDefault="00225D2F" w:rsidP="00E2539F">
      <w:pPr>
        <w:pStyle w:val="Paragraphedeliste"/>
        <w:numPr>
          <w:ilvl w:val="0"/>
          <w:numId w:val="3"/>
        </w:numPr>
        <w:pBdr>
          <w:top w:val="single" w:sz="4" w:space="1" w:color="auto"/>
          <w:left w:val="single" w:sz="4" w:space="4" w:color="auto"/>
          <w:bottom w:val="single" w:sz="4" w:space="1" w:color="auto"/>
          <w:right w:val="single" w:sz="4" w:space="4" w:color="auto"/>
        </w:pBdr>
        <w:tabs>
          <w:tab w:val="left" w:pos="3345"/>
        </w:tabs>
        <w:rPr>
          <w:rFonts w:asciiTheme="minorHAnsi" w:hAnsiTheme="minorHAnsi" w:cstheme="minorHAnsi"/>
          <w:color w:val="000000" w:themeColor="text1"/>
          <w:sz w:val="22"/>
          <w:szCs w:val="22"/>
        </w:rPr>
      </w:pPr>
      <w:r w:rsidRPr="007C64E7">
        <w:rPr>
          <w:rFonts w:asciiTheme="minorHAnsi" w:hAnsiTheme="minorHAnsi" w:cstheme="minorHAnsi"/>
          <w:sz w:val="22"/>
          <w:szCs w:val="22"/>
        </w:rPr>
        <w:t>Renforcer les coopérations et l’attractivité médicale</w:t>
      </w:r>
    </w:p>
    <w:p w14:paraId="6D7326AE" w14:textId="77777777" w:rsidR="008E287A" w:rsidRPr="007C64E7" w:rsidRDefault="008E287A" w:rsidP="006F3F9E">
      <w:pPr>
        <w:pStyle w:val="Titre1"/>
        <w:rPr>
          <w:rFonts w:asciiTheme="minorHAnsi" w:hAnsiTheme="minorHAnsi" w:cstheme="minorHAnsi"/>
          <w:color w:val="000000" w:themeColor="text1"/>
          <w:sz w:val="22"/>
          <w:szCs w:val="22"/>
        </w:rPr>
      </w:pPr>
    </w:p>
    <w:p w14:paraId="759FE4A2" w14:textId="77777777" w:rsidR="008E287A" w:rsidRPr="007C64E7" w:rsidRDefault="008E287A" w:rsidP="009130D9">
      <w:pPr>
        <w:pStyle w:val="Titre1"/>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IV – INFORMATIONS SUR LA PLACE DE L’ETABLISSEMENT DANS SON ENVIRONNEMENT :</w:t>
      </w:r>
    </w:p>
    <w:p w14:paraId="12130BC6" w14:textId="77777777" w:rsidR="008E287A" w:rsidRPr="007C64E7" w:rsidRDefault="008E287A" w:rsidP="004B0A0C">
      <w:pPr>
        <w:tabs>
          <w:tab w:val="left" w:pos="1845"/>
        </w:tabs>
        <w:rPr>
          <w:rFonts w:asciiTheme="minorHAnsi" w:hAnsiTheme="minorHAnsi" w:cstheme="minorHAnsi"/>
          <w:color w:val="000000" w:themeColor="text1"/>
          <w:sz w:val="22"/>
          <w:szCs w:val="22"/>
        </w:rPr>
      </w:pPr>
    </w:p>
    <w:p w14:paraId="7FB75436" w14:textId="582CF0B1" w:rsidR="008E287A" w:rsidRPr="007C64E7" w:rsidRDefault="008E287A" w:rsidP="004B0A0C">
      <w:pPr>
        <w:tabs>
          <w:tab w:val="left" w:pos="1845"/>
        </w:tabs>
        <w:rPr>
          <w:rFonts w:asciiTheme="minorHAnsi" w:hAnsiTheme="minorHAnsi" w:cstheme="minorHAnsi"/>
          <w:i/>
          <w:color w:val="000000" w:themeColor="text1"/>
          <w:sz w:val="22"/>
          <w:szCs w:val="22"/>
        </w:rPr>
      </w:pPr>
      <w:r w:rsidRPr="007C64E7">
        <w:rPr>
          <w:rFonts w:asciiTheme="minorHAnsi" w:hAnsiTheme="minorHAnsi" w:cstheme="minorHAnsi"/>
          <w:i/>
          <w:color w:val="000000" w:themeColor="text1"/>
          <w:sz w:val="22"/>
          <w:szCs w:val="22"/>
        </w:rPr>
        <w:t xml:space="preserve">Principaux objectifs du SROS et de la situation de l’établissement au regard du SROS : </w:t>
      </w:r>
    </w:p>
    <w:p w14:paraId="4F1A9649" w14:textId="32D2A6DC" w:rsidR="00314F82" w:rsidRPr="007C64E7" w:rsidRDefault="00314F82" w:rsidP="004B0A0C">
      <w:pPr>
        <w:tabs>
          <w:tab w:val="left" w:pos="1845"/>
        </w:tabs>
        <w:rPr>
          <w:rFonts w:asciiTheme="minorHAnsi" w:hAnsiTheme="minorHAnsi" w:cstheme="minorHAnsi"/>
          <w:i/>
          <w:color w:val="000000" w:themeColor="text1"/>
          <w:sz w:val="22"/>
          <w:szCs w:val="22"/>
        </w:rPr>
      </w:pPr>
    </w:p>
    <w:p w14:paraId="565822FB" w14:textId="77777777" w:rsidR="00314F82" w:rsidRPr="007C64E7" w:rsidRDefault="00314F82" w:rsidP="004B0A0C">
      <w:pPr>
        <w:tabs>
          <w:tab w:val="left" w:pos="1845"/>
        </w:tabs>
        <w:rPr>
          <w:rFonts w:asciiTheme="minorHAnsi" w:hAnsiTheme="minorHAnsi" w:cstheme="minorHAnsi"/>
          <w:i/>
          <w:color w:val="000000" w:themeColor="text1"/>
          <w:sz w:val="22"/>
          <w:szCs w:val="22"/>
        </w:rPr>
      </w:pPr>
    </w:p>
    <w:p w14:paraId="37269F0B" w14:textId="77777777" w:rsidR="008E287A" w:rsidRPr="007C64E7" w:rsidRDefault="008E287A" w:rsidP="004B48FA">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szCs w:val="22"/>
        </w:rPr>
      </w:pPr>
    </w:p>
    <w:p w14:paraId="5FB0338C" w14:textId="32A30BA1" w:rsidR="008E287A" w:rsidRPr="007C64E7" w:rsidRDefault="008E287A" w:rsidP="004B48FA">
      <w:pPr>
        <w:pBdr>
          <w:top w:val="single" w:sz="4" w:space="1" w:color="auto"/>
          <w:left w:val="single" w:sz="4" w:space="4" w:color="auto"/>
          <w:bottom w:val="single" w:sz="4" w:space="1" w:color="auto"/>
          <w:right w:val="single" w:sz="4" w:space="4" w:color="auto"/>
        </w:pBdr>
        <w:jc w:val="both"/>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Situation de l’établissement au regard des priorités du PRS/SROS (complété par DGARS)</w:t>
      </w:r>
      <w:r w:rsidR="00444A9B" w:rsidRPr="007C64E7">
        <w:rPr>
          <w:rFonts w:asciiTheme="minorHAnsi" w:hAnsiTheme="minorHAnsi" w:cstheme="minorHAnsi"/>
          <w:b/>
          <w:color w:val="000000" w:themeColor="text1"/>
          <w:sz w:val="22"/>
          <w:szCs w:val="22"/>
        </w:rPr>
        <w:t> :</w:t>
      </w:r>
    </w:p>
    <w:p w14:paraId="3401E865" w14:textId="51DCE9DE" w:rsidR="00B3162C" w:rsidRPr="007C64E7" w:rsidRDefault="00B3162C" w:rsidP="004B48FA">
      <w:pPr>
        <w:pBdr>
          <w:top w:val="single" w:sz="4" w:space="1" w:color="auto"/>
          <w:left w:val="single" w:sz="4" w:space="4" w:color="auto"/>
          <w:bottom w:val="single" w:sz="4" w:space="1" w:color="auto"/>
          <w:right w:val="single" w:sz="4" w:space="4" w:color="auto"/>
        </w:pBdr>
        <w:jc w:val="both"/>
        <w:rPr>
          <w:rFonts w:asciiTheme="minorHAnsi" w:hAnsiTheme="minorHAnsi" w:cstheme="minorHAnsi"/>
          <w:b/>
          <w:color w:val="000000" w:themeColor="text1"/>
          <w:sz w:val="22"/>
          <w:szCs w:val="22"/>
          <w:highlight w:val="yellow"/>
        </w:rPr>
      </w:pPr>
    </w:p>
    <w:p w14:paraId="193F65D1" w14:textId="4CDD87EB" w:rsidR="00B3162C" w:rsidRPr="007C64E7" w:rsidRDefault="00B3162C" w:rsidP="002275B5">
      <w:pPr>
        <w:numPr>
          <w:ilvl w:val="0"/>
          <w:numId w:val="9"/>
        </w:numPr>
        <w:ind w:left="690" w:hanging="357"/>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Comment protéger la santé de la population de la région ?</w:t>
      </w:r>
    </w:p>
    <w:p w14:paraId="18954812" w14:textId="77777777" w:rsidR="0039020F" w:rsidRPr="007C64E7" w:rsidRDefault="00B3162C" w:rsidP="002275B5">
      <w:pPr>
        <w:pStyle w:val="Paragraphedeliste"/>
        <w:numPr>
          <w:ilvl w:val="0"/>
          <w:numId w:val="11"/>
        </w:numPr>
        <w:ind w:hanging="357"/>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 xml:space="preserve">Mettre en œuvre </w:t>
      </w:r>
      <w:r w:rsidR="0039020F" w:rsidRPr="007C64E7">
        <w:rPr>
          <w:rFonts w:asciiTheme="minorHAnsi" w:hAnsiTheme="minorHAnsi" w:cstheme="minorHAnsi"/>
          <w:color w:val="000000" w:themeColor="text1"/>
          <w:sz w:val="22"/>
          <w:szCs w:val="22"/>
        </w:rPr>
        <w:t>les politiques de santé publique :</w:t>
      </w:r>
    </w:p>
    <w:p w14:paraId="1D668673" w14:textId="5318368A" w:rsidR="0039020F" w:rsidRPr="007C64E7" w:rsidRDefault="0039020F" w:rsidP="002275B5">
      <w:pPr>
        <w:pStyle w:val="Paragraphedeliste"/>
        <w:numPr>
          <w:ilvl w:val="0"/>
          <w:numId w:val="11"/>
        </w:numPr>
        <w:ind w:hanging="357"/>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Décliner la stratégie régionale de lutte contre le cancer</w:t>
      </w:r>
    </w:p>
    <w:p w14:paraId="62F1363B" w14:textId="77777777" w:rsidR="00591245" w:rsidRPr="007C64E7" w:rsidRDefault="00591245" w:rsidP="00591245">
      <w:pPr>
        <w:pStyle w:val="Paragraphedeliste"/>
        <w:rPr>
          <w:rFonts w:asciiTheme="minorHAnsi" w:hAnsiTheme="minorHAnsi" w:cstheme="minorHAnsi"/>
          <w:color w:val="000000" w:themeColor="text1"/>
          <w:sz w:val="22"/>
          <w:szCs w:val="22"/>
        </w:rPr>
      </w:pPr>
    </w:p>
    <w:p w14:paraId="3031B7E7" w14:textId="7CE389B2" w:rsidR="00B3162C" w:rsidRPr="007C64E7" w:rsidRDefault="00B3162C" w:rsidP="002275B5">
      <w:pPr>
        <w:numPr>
          <w:ilvl w:val="0"/>
          <w:numId w:val="9"/>
        </w:numPr>
        <w:ind w:left="690" w:hanging="357"/>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Comment faciliter la réduction des inégalités sociales et territoriales de santé ?</w:t>
      </w:r>
    </w:p>
    <w:p w14:paraId="40266E45" w14:textId="5A2D1EB3" w:rsidR="0039020F" w:rsidRPr="007C64E7" w:rsidRDefault="0039020F" w:rsidP="002275B5">
      <w:pPr>
        <w:pStyle w:val="Paragraphedeliste"/>
        <w:numPr>
          <w:ilvl w:val="0"/>
          <w:numId w:val="11"/>
        </w:numPr>
        <w:ind w:hanging="357"/>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Améliorer l’accessibilité et la fluidité des soins hospitaliers </w:t>
      </w:r>
    </w:p>
    <w:p w14:paraId="05EF92B6" w14:textId="77777777" w:rsidR="0039020F" w:rsidRPr="007C64E7" w:rsidRDefault="0039020F" w:rsidP="002275B5">
      <w:pPr>
        <w:pStyle w:val="Paragraphedeliste"/>
        <w:numPr>
          <w:ilvl w:val="0"/>
          <w:numId w:val="11"/>
        </w:numPr>
        <w:ind w:hanging="357"/>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Sécuriser les filières de soins</w:t>
      </w:r>
    </w:p>
    <w:p w14:paraId="0FFFA095" w14:textId="2887541D" w:rsidR="0039020F" w:rsidRPr="007C64E7" w:rsidRDefault="008E74A5" w:rsidP="002275B5">
      <w:pPr>
        <w:pStyle w:val="Paragraphedeliste"/>
        <w:numPr>
          <w:ilvl w:val="0"/>
          <w:numId w:val="11"/>
        </w:numPr>
        <w:ind w:hanging="357"/>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 xml:space="preserve">Accélérer la mutualisation des fonctions supports et </w:t>
      </w:r>
      <w:proofErr w:type="spellStart"/>
      <w:r w:rsidRPr="007C64E7">
        <w:rPr>
          <w:rFonts w:asciiTheme="minorHAnsi" w:hAnsiTheme="minorHAnsi" w:cstheme="minorHAnsi"/>
          <w:color w:val="000000" w:themeColor="text1"/>
          <w:sz w:val="22"/>
          <w:szCs w:val="22"/>
        </w:rPr>
        <w:t>médico-techniques</w:t>
      </w:r>
      <w:proofErr w:type="spellEnd"/>
    </w:p>
    <w:p w14:paraId="6AB2A43D" w14:textId="77777777" w:rsidR="00591245" w:rsidRPr="007C64E7" w:rsidRDefault="00591245" w:rsidP="00591245">
      <w:pPr>
        <w:pStyle w:val="Paragraphedeliste"/>
        <w:rPr>
          <w:rFonts w:asciiTheme="minorHAnsi" w:hAnsiTheme="minorHAnsi" w:cstheme="minorHAnsi"/>
          <w:color w:val="000000" w:themeColor="text1"/>
          <w:sz w:val="22"/>
          <w:szCs w:val="22"/>
        </w:rPr>
      </w:pPr>
    </w:p>
    <w:p w14:paraId="7E68DC80" w14:textId="3430A0C2" w:rsidR="00B3162C" w:rsidRPr="007C64E7" w:rsidRDefault="00B3162C" w:rsidP="002275B5">
      <w:pPr>
        <w:numPr>
          <w:ilvl w:val="0"/>
          <w:numId w:val="9"/>
        </w:numPr>
        <w:ind w:left="690" w:hanging="357"/>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Comment accompagner le vieillissement et en particulier ses conséquences en termes de prévalence des maladies chroniques et de perte d’autonomie ?</w:t>
      </w:r>
    </w:p>
    <w:p w14:paraId="48941468" w14:textId="5BB14CA9" w:rsidR="0039020F" w:rsidRPr="007C64E7" w:rsidRDefault="0039020F" w:rsidP="002275B5">
      <w:pPr>
        <w:pStyle w:val="Paragraphedeliste"/>
        <w:numPr>
          <w:ilvl w:val="0"/>
          <w:numId w:val="11"/>
        </w:numPr>
        <w:ind w:hanging="357"/>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Développer les soins palliatifs et l’accompagnement de la fin de vie</w:t>
      </w:r>
    </w:p>
    <w:p w14:paraId="3BD6D24B" w14:textId="77777777" w:rsidR="00591245" w:rsidRPr="007C64E7" w:rsidRDefault="00591245" w:rsidP="00591245">
      <w:pPr>
        <w:pStyle w:val="Paragraphedeliste"/>
        <w:rPr>
          <w:rFonts w:asciiTheme="minorHAnsi" w:hAnsiTheme="minorHAnsi" w:cstheme="minorHAnsi"/>
          <w:color w:val="000000" w:themeColor="text1"/>
          <w:sz w:val="22"/>
          <w:szCs w:val="22"/>
        </w:rPr>
      </w:pPr>
    </w:p>
    <w:p w14:paraId="26415D0A" w14:textId="7C280829" w:rsidR="00B3162C" w:rsidRPr="007C64E7" w:rsidRDefault="00B3162C" w:rsidP="002275B5">
      <w:pPr>
        <w:numPr>
          <w:ilvl w:val="0"/>
          <w:numId w:val="9"/>
        </w:numPr>
        <w:ind w:left="690" w:hanging="357"/>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Comment améliorer la coopération des acteurs de la santé ?</w:t>
      </w:r>
    </w:p>
    <w:p w14:paraId="26CDFEB6" w14:textId="5B1F4AB8" w:rsidR="0039020F" w:rsidRPr="007C64E7" w:rsidRDefault="0039020F" w:rsidP="002275B5">
      <w:pPr>
        <w:pStyle w:val="Paragraphedeliste"/>
        <w:numPr>
          <w:ilvl w:val="0"/>
          <w:numId w:val="11"/>
        </w:numP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Mettre en place une offre de prise en charge intégrée ville/hôpital/médico-sociale</w:t>
      </w:r>
    </w:p>
    <w:p w14:paraId="5A824FE1" w14:textId="77777777" w:rsidR="00591245" w:rsidRPr="007C64E7" w:rsidRDefault="00591245" w:rsidP="00591245">
      <w:pPr>
        <w:pStyle w:val="Paragraphedeliste"/>
        <w:rPr>
          <w:rFonts w:asciiTheme="minorHAnsi" w:hAnsiTheme="minorHAnsi" w:cstheme="minorHAnsi"/>
          <w:color w:val="000000" w:themeColor="text1"/>
          <w:sz w:val="22"/>
          <w:szCs w:val="22"/>
        </w:rPr>
      </w:pPr>
    </w:p>
    <w:p w14:paraId="349B1A61" w14:textId="170B9A8D" w:rsidR="00B3162C" w:rsidRPr="007C64E7" w:rsidRDefault="00B3162C" w:rsidP="002275B5">
      <w:pPr>
        <w:numPr>
          <w:ilvl w:val="0"/>
          <w:numId w:val="9"/>
        </w:numPr>
        <w:ind w:left="690"/>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Comment améliorer la qualité de la prise en charge ?</w:t>
      </w:r>
    </w:p>
    <w:p w14:paraId="3334CEA4" w14:textId="75432CD8" w:rsidR="0039020F" w:rsidRPr="007C64E7" w:rsidRDefault="0039020F" w:rsidP="002275B5">
      <w:pPr>
        <w:pStyle w:val="Paragraphedeliste"/>
        <w:numPr>
          <w:ilvl w:val="0"/>
          <w:numId w:val="11"/>
        </w:numP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Améliorer la qualité des soins</w:t>
      </w:r>
    </w:p>
    <w:p w14:paraId="289BEC2F" w14:textId="33A6703A" w:rsidR="008E287A" w:rsidRPr="007C64E7" w:rsidRDefault="008E287A" w:rsidP="00311B09">
      <w:pPr>
        <w:rPr>
          <w:rFonts w:asciiTheme="minorHAnsi" w:hAnsiTheme="minorHAnsi" w:cstheme="minorHAnsi"/>
          <w:color w:val="000000" w:themeColor="text1"/>
          <w:sz w:val="22"/>
          <w:szCs w:val="22"/>
        </w:rPr>
      </w:pPr>
    </w:p>
    <w:p w14:paraId="00C07E60" w14:textId="3B949587" w:rsidR="008E287A" w:rsidRPr="007C64E7" w:rsidRDefault="008E287A" w:rsidP="00311B09">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 xml:space="preserve">Projet de l’établissement : grands axes du projet </w:t>
      </w:r>
      <w:r w:rsidR="008E74A5" w:rsidRPr="007C64E7">
        <w:rPr>
          <w:rFonts w:asciiTheme="minorHAnsi" w:hAnsiTheme="minorHAnsi" w:cstheme="minorHAnsi"/>
          <w:b/>
          <w:color w:val="000000" w:themeColor="text1"/>
          <w:sz w:val="22"/>
          <w:szCs w:val="22"/>
        </w:rPr>
        <w:t>médico-soignant partagé de territoire</w:t>
      </w:r>
      <w:r w:rsidRPr="007C64E7">
        <w:rPr>
          <w:rFonts w:asciiTheme="minorHAnsi" w:hAnsiTheme="minorHAnsi" w:cstheme="minorHAnsi"/>
          <w:b/>
          <w:color w:val="000000" w:themeColor="text1"/>
          <w:sz w:val="22"/>
          <w:szCs w:val="22"/>
        </w:rPr>
        <w:t>, du PGFP</w:t>
      </w:r>
    </w:p>
    <w:p w14:paraId="73BCDE4C" w14:textId="77777777" w:rsidR="008E287A" w:rsidRPr="007C64E7" w:rsidRDefault="008E287A" w:rsidP="00311B09">
      <w:pPr>
        <w:rPr>
          <w:rFonts w:asciiTheme="minorHAnsi" w:hAnsiTheme="minorHAnsi" w:cstheme="minorHAnsi"/>
          <w:i/>
          <w:color w:val="000000" w:themeColor="text1"/>
          <w:sz w:val="22"/>
          <w:szCs w:val="22"/>
        </w:rPr>
      </w:pPr>
      <w:r w:rsidRPr="007C64E7">
        <w:rPr>
          <w:rFonts w:asciiTheme="minorHAnsi" w:hAnsiTheme="minorHAnsi" w:cstheme="minorHAnsi"/>
          <w:i/>
          <w:color w:val="000000" w:themeColor="text1"/>
          <w:sz w:val="22"/>
          <w:szCs w:val="22"/>
        </w:rPr>
        <w:t>Démarches, état de réalisation, organisation et pilotage de la démarche</w:t>
      </w:r>
    </w:p>
    <w:p w14:paraId="0EDBF845" w14:textId="4A25049E" w:rsidR="008E74A5" w:rsidRPr="007C64E7" w:rsidRDefault="008E74A5" w:rsidP="008E74A5">
      <w:pPr>
        <w:pBdr>
          <w:top w:val="single" w:sz="4" w:space="1" w:color="auto"/>
          <w:left w:val="single" w:sz="4" w:space="4" w:color="auto"/>
          <w:bottom w:val="single" w:sz="4" w:space="1" w:color="auto"/>
          <w:right w:val="single" w:sz="4" w:space="4" w:color="auto"/>
        </w:pBdr>
        <w:rPr>
          <w:rFonts w:asciiTheme="minorHAnsi" w:hAnsiTheme="minorHAnsi" w:cstheme="minorHAnsi"/>
          <w:b/>
          <w:color w:val="000000" w:themeColor="text1"/>
          <w:sz w:val="22"/>
          <w:szCs w:val="22"/>
          <w:u w:val="single"/>
        </w:rPr>
      </w:pPr>
      <w:r w:rsidRPr="007C64E7">
        <w:rPr>
          <w:rFonts w:asciiTheme="minorHAnsi" w:hAnsiTheme="minorHAnsi" w:cstheme="minorHAnsi"/>
          <w:b/>
          <w:color w:val="000000" w:themeColor="text1"/>
          <w:sz w:val="22"/>
          <w:szCs w:val="22"/>
          <w:u w:val="single"/>
        </w:rPr>
        <w:t>Les axes stratégiques du PMSP :</w:t>
      </w:r>
    </w:p>
    <w:p w14:paraId="092EFA7E" w14:textId="5C239105" w:rsidR="008E74A5" w:rsidRPr="007C64E7" w:rsidRDefault="008E74A5" w:rsidP="008E74A5">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Faire équipe pour améliorer les parcours des patients sur le GHT</w:t>
      </w:r>
    </w:p>
    <w:p w14:paraId="5B7F4588" w14:textId="5F33777F" w:rsidR="008E74A5" w:rsidRPr="007C64E7" w:rsidRDefault="008E74A5" w:rsidP="008E74A5">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Faire équipe pour accompagner les parcours des professionnels de santé sur le GHT</w:t>
      </w:r>
    </w:p>
    <w:p w14:paraId="547C3062" w14:textId="7988263D" w:rsidR="008E74A5" w:rsidRPr="007C64E7" w:rsidRDefault="008E74A5" w:rsidP="008E74A5">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Faire équipe pour prendre soins les uns des autres</w:t>
      </w:r>
    </w:p>
    <w:p w14:paraId="772FF236" w14:textId="5AD8CFB0" w:rsidR="008E74A5" w:rsidRPr="007C64E7" w:rsidRDefault="008E74A5" w:rsidP="008E74A5">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Faire équipe avec notre territoire et les transfrontaliers, notamment l’Italie</w:t>
      </w:r>
    </w:p>
    <w:p w14:paraId="40BD15AE" w14:textId="2BD5DF61" w:rsidR="00EC7E6B" w:rsidRPr="007C64E7" w:rsidRDefault="00EC7E6B" w:rsidP="00311B09">
      <w:pPr>
        <w:pBdr>
          <w:top w:val="single" w:sz="4" w:space="1" w:color="auto"/>
          <w:left w:val="single" w:sz="4" w:space="4" w:color="auto"/>
          <w:bottom w:val="single" w:sz="4" w:space="1" w:color="auto"/>
          <w:right w:val="single" w:sz="4" w:space="4" w:color="auto"/>
        </w:pBdr>
        <w:rPr>
          <w:rFonts w:asciiTheme="minorHAnsi" w:hAnsiTheme="minorHAnsi" w:cstheme="minorHAnsi"/>
          <w:b/>
          <w:color w:val="000000" w:themeColor="text1"/>
          <w:sz w:val="22"/>
          <w:szCs w:val="22"/>
          <w:u w:val="single"/>
        </w:rPr>
      </w:pPr>
    </w:p>
    <w:p w14:paraId="46E767BA" w14:textId="600154E4" w:rsidR="008E74A5" w:rsidRPr="007C64E7" w:rsidRDefault="008E74A5" w:rsidP="00311B09">
      <w:pPr>
        <w:pBdr>
          <w:top w:val="single" w:sz="4" w:space="1" w:color="auto"/>
          <w:left w:val="single" w:sz="4" w:space="4" w:color="auto"/>
          <w:bottom w:val="single" w:sz="4" w:space="1" w:color="auto"/>
          <w:right w:val="single" w:sz="4" w:space="4" w:color="auto"/>
        </w:pBdr>
        <w:rPr>
          <w:rFonts w:asciiTheme="minorHAnsi" w:hAnsiTheme="minorHAnsi" w:cstheme="minorHAnsi"/>
          <w:b/>
          <w:color w:val="000000" w:themeColor="text1"/>
          <w:sz w:val="22"/>
          <w:szCs w:val="22"/>
          <w:u w:val="single"/>
        </w:rPr>
      </w:pPr>
      <w:r w:rsidRPr="007C64E7">
        <w:rPr>
          <w:rFonts w:asciiTheme="minorHAnsi" w:hAnsiTheme="minorHAnsi" w:cstheme="minorHAnsi"/>
          <w:b/>
          <w:color w:val="000000" w:themeColor="text1"/>
          <w:sz w:val="22"/>
          <w:szCs w:val="22"/>
          <w:u w:val="single"/>
        </w:rPr>
        <w:t>U</w:t>
      </w:r>
      <w:r w:rsidR="005749E3" w:rsidRPr="007C64E7">
        <w:rPr>
          <w:rFonts w:asciiTheme="minorHAnsi" w:hAnsiTheme="minorHAnsi" w:cstheme="minorHAnsi"/>
          <w:b/>
          <w:color w:val="000000" w:themeColor="text1"/>
          <w:sz w:val="22"/>
          <w:szCs w:val="22"/>
          <w:u w:val="single"/>
        </w:rPr>
        <w:t>ne déclinaison en parcours des 7 filières de soins :</w:t>
      </w:r>
    </w:p>
    <w:p w14:paraId="2E229076" w14:textId="74C99053" w:rsidR="005749E3" w:rsidRPr="007C64E7" w:rsidRDefault="005749E3" w:rsidP="00311B09">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Soins critiques</w:t>
      </w:r>
    </w:p>
    <w:p w14:paraId="73B2A7ED" w14:textId="11DD586C" w:rsidR="005749E3" w:rsidRPr="007C64E7" w:rsidRDefault="005749E3" w:rsidP="00311B09">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Médecine et oncologie</w:t>
      </w:r>
    </w:p>
    <w:p w14:paraId="7395F0F6" w14:textId="4E176660" w:rsidR="005749E3" w:rsidRPr="007C64E7" w:rsidRDefault="005749E3" w:rsidP="00311B09">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Gérontologie</w:t>
      </w:r>
    </w:p>
    <w:p w14:paraId="72BF5F17" w14:textId="165BED7B" w:rsidR="005749E3" w:rsidRPr="007C64E7" w:rsidRDefault="005749E3" w:rsidP="00311B09">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Psychiatrie</w:t>
      </w:r>
    </w:p>
    <w:p w14:paraId="5FB24C2B" w14:textId="3FF80836" w:rsidR="005749E3" w:rsidRPr="007C64E7" w:rsidRDefault="005749E3" w:rsidP="00311B09">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Chirurgie, anesthésie et réanimation</w:t>
      </w:r>
    </w:p>
    <w:p w14:paraId="0EAF74FA" w14:textId="7F7221C7" w:rsidR="005749E3" w:rsidRPr="007C64E7" w:rsidRDefault="005749E3" w:rsidP="00311B09">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Femme et enfant</w:t>
      </w:r>
    </w:p>
    <w:p w14:paraId="5886D364" w14:textId="7675AD04" w:rsidR="005749E3" w:rsidRPr="007C64E7" w:rsidRDefault="005749E3" w:rsidP="00311B09">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Médicotechnique</w:t>
      </w:r>
    </w:p>
    <w:p w14:paraId="1B7B5CA1" w14:textId="3B83559E" w:rsidR="005749E3" w:rsidRPr="007C64E7" w:rsidRDefault="005749E3" w:rsidP="00311B09">
      <w:pPr>
        <w:pBdr>
          <w:top w:val="single" w:sz="4" w:space="1" w:color="auto"/>
          <w:left w:val="single" w:sz="4" w:space="4" w:color="auto"/>
          <w:bottom w:val="single" w:sz="4" w:space="1" w:color="auto"/>
          <w:right w:val="single" w:sz="4" w:space="4" w:color="auto"/>
        </w:pBdr>
        <w:rPr>
          <w:rFonts w:asciiTheme="minorHAnsi" w:hAnsiTheme="minorHAnsi" w:cstheme="minorHAnsi"/>
          <w:b/>
          <w:color w:val="000000" w:themeColor="text1"/>
          <w:sz w:val="22"/>
          <w:szCs w:val="22"/>
        </w:rPr>
      </w:pPr>
    </w:p>
    <w:p w14:paraId="38785FC5" w14:textId="35E93371" w:rsidR="005749E3" w:rsidRPr="007C64E7" w:rsidRDefault="005749E3" w:rsidP="00311B09">
      <w:pPr>
        <w:pBdr>
          <w:top w:val="single" w:sz="4" w:space="1" w:color="auto"/>
          <w:left w:val="single" w:sz="4" w:space="4" w:color="auto"/>
          <w:bottom w:val="single" w:sz="4" w:space="1" w:color="auto"/>
          <w:right w:val="single" w:sz="4" w:space="4" w:color="auto"/>
        </w:pBdr>
        <w:rPr>
          <w:rFonts w:asciiTheme="minorHAnsi" w:hAnsiTheme="minorHAnsi" w:cstheme="minorHAnsi"/>
          <w:b/>
          <w:color w:val="000000" w:themeColor="text1"/>
          <w:sz w:val="22"/>
          <w:szCs w:val="22"/>
          <w:u w:val="single"/>
        </w:rPr>
      </w:pPr>
      <w:r w:rsidRPr="007C64E7">
        <w:rPr>
          <w:rFonts w:asciiTheme="minorHAnsi" w:hAnsiTheme="minorHAnsi" w:cstheme="minorHAnsi"/>
          <w:b/>
          <w:color w:val="000000" w:themeColor="text1"/>
          <w:sz w:val="22"/>
          <w:szCs w:val="22"/>
          <w:u w:val="single"/>
        </w:rPr>
        <w:t>Des thématiques transversales :</w:t>
      </w:r>
    </w:p>
    <w:p w14:paraId="5D13C023" w14:textId="2878B010" w:rsidR="008E74A5" w:rsidRPr="007C64E7" w:rsidRDefault="005749E3" w:rsidP="00311B09">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Développe l’attractivité et la fidélisation des professionnels</w:t>
      </w:r>
    </w:p>
    <w:p w14:paraId="39071F8B" w14:textId="48AED6DC" w:rsidR="005749E3" w:rsidRPr="007C64E7" w:rsidRDefault="005749E3" w:rsidP="00311B09">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Accompagner les parcours de formation</w:t>
      </w:r>
    </w:p>
    <w:p w14:paraId="76759035" w14:textId="0B800A06" w:rsidR="005749E3" w:rsidRPr="007C64E7" w:rsidRDefault="005749E3" w:rsidP="00311B09">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Améliorer l’organisation</w:t>
      </w:r>
    </w:p>
    <w:p w14:paraId="4A0D41B9" w14:textId="4665F45C" w:rsidR="005749E3" w:rsidRPr="007C64E7" w:rsidRDefault="005749E3" w:rsidP="00311B09">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Harmoniser et sécuriser les systèmes d’information</w:t>
      </w:r>
    </w:p>
    <w:p w14:paraId="505C35E0" w14:textId="559FF9C8" w:rsidR="005749E3" w:rsidRPr="007C64E7" w:rsidRDefault="005749E3" w:rsidP="00311B09">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Moderniser les infrastructures</w:t>
      </w:r>
    </w:p>
    <w:p w14:paraId="753E5B20" w14:textId="212870B1" w:rsidR="005749E3" w:rsidRPr="007C64E7" w:rsidRDefault="005749E3" w:rsidP="00311B09">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Consolider la démarche qualité et sécurité</w:t>
      </w:r>
    </w:p>
    <w:p w14:paraId="2777F731" w14:textId="137A7916" w:rsidR="005749E3" w:rsidRPr="007C64E7" w:rsidRDefault="005749E3" w:rsidP="00311B09">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Déployer une politique de coopération</w:t>
      </w:r>
    </w:p>
    <w:p w14:paraId="5C83F67D" w14:textId="5C968B3F" w:rsidR="005749E3" w:rsidRPr="007C64E7" w:rsidRDefault="005749E3" w:rsidP="00311B09">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Consolider la démarche de développement durable</w:t>
      </w:r>
    </w:p>
    <w:p w14:paraId="29AABEF2" w14:textId="1DBFE512" w:rsidR="00EC7E6B" w:rsidRPr="007C64E7" w:rsidRDefault="00EC7E6B" w:rsidP="00311B09">
      <w:pPr>
        <w:pBdr>
          <w:top w:val="single" w:sz="4" w:space="1" w:color="auto"/>
          <w:left w:val="single" w:sz="4" w:space="4" w:color="auto"/>
          <w:bottom w:val="single" w:sz="4" w:space="1" w:color="auto"/>
          <w:right w:val="single" w:sz="4" w:space="4" w:color="auto"/>
        </w:pBdr>
        <w:rPr>
          <w:rFonts w:asciiTheme="minorHAnsi" w:hAnsiTheme="minorHAnsi" w:cstheme="minorHAnsi"/>
          <w:b/>
          <w:color w:val="000000" w:themeColor="text1"/>
          <w:sz w:val="22"/>
          <w:szCs w:val="22"/>
        </w:rPr>
      </w:pPr>
    </w:p>
    <w:p w14:paraId="166C00B1" w14:textId="20EEBFA2" w:rsidR="008E287A" w:rsidRPr="007C64E7" w:rsidRDefault="008E287A" w:rsidP="00311B09">
      <w:pPr>
        <w:pBdr>
          <w:top w:val="single" w:sz="4" w:space="1" w:color="auto"/>
          <w:left w:val="single" w:sz="4" w:space="4" w:color="auto"/>
          <w:bottom w:val="single" w:sz="4" w:space="1" w:color="auto"/>
          <w:right w:val="single" w:sz="4" w:space="4" w:color="auto"/>
        </w:pBd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PGFP</w:t>
      </w:r>
      <w:r w:rsidR="0039572E" w:rsidRPr="007C64E7">
        <w:rPr>
          <w:rFonts w:asciiTheme="minorHAnsi" w:hAnsiTheme="minorHAnsi" w:cstheme="minorHAnsi"/>
          <w:b/>
          <w:color w:val="000000" w:themeColor="text1"/>
          <w:sz w:val="22"/>
          <w:szCs w:val="22"/>
        </w:rPr>
        <w:t xml:space="preserve"> : </w:t>
      </w:r>
    </w:p>
    <w:p w14:paraId="5A58B534" w14:textId="748A4DD3" w:rsidR="00636B32" w:rsidRPr="007C64E7" w:rsidRDefault="00636B32" w:rsidP="00311B09">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rPr>
      </w:pPr>
      <w:r w:rsidRPr="007C64E7">
        <w:rPr>
          <w:rFonts w:asciiTheme="minorHAnsi" w:hAnsiTheme="minorHAnsi" w:cstheme="minorHAnsi"/>
          <w:sz w:val="22"/>
          <w:szCs w:val="22"/>
        </w:rPr>
        <w:t>Un montant d’investissement courant de 29 570 356 €</w:t>
      </w:r>
    </w:p>
    <w:p w14:paraId="03BF3702" w14:textId="75D585C6" w:rsidR="00636B32" w:rsidRPr="007C64E7" w:rsidRDefault="00636B32" w:rsidP="00311B09">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Ces investissements représentent 6,12 % des produits courant de fonctionnement en 2024</w:t>
      </w:r>
    </w:p>
    <w:p w14:paraId="2C0AA9DB" w14:textId="37B94C68" w:rsidR="0039572E" w:rsidRPr="007C64E7" w:rsidRDefault="0039572E" w:rsidP="00DA2B4D">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szCs w:val="22"/>
          <w:highlight w:val="yellow"/>
        </w:rPr>
      </w:pPr>
    </w:p>
    <w:p w14:paraId="054C7023" w14:textId="77777777" w:rsidR="008E287A" w:rsidRPr="007C64E7" w:rsidRDefault="008E287A" w:rsidP="00311B09">
      <w:pPr>
        <w:rPr>
          <w:rFonts w:asciiTheme="minorHAnsi" w:hAnsiTheme="minorHAnsi" w:cstheme="minorHAnsi"/>
          <w:color w:val="000000" w:themeColor="text1"/>
          <w:sz w:val="22"/>
          <w:szCs w:val="22"/>
        </w:rPr>
      </w:pPr>
    </w:p>
    <w:p w14:paraId="6076A02A" w14:textId="77777777" w:rsidR="008E287A" w:rsidRPr="007C64E7" w:rsidRDefault="008E287A" w:rsidP="00311B09">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lastRenderedPageBreak/>
        <w:t>Contrat pluriannuel d’objectifs et de moyens:</w:t>
      </w:r>
      <w:r w:rsidR="001043A0" w:rsidRPr="007C64E7">
        <w:rPr>
          <w:rFonts w:asciiTheme="minorHAnsi" w:hAnsiTheme="minorHAnsi" w:cstheme="minorHAnsi"/>
          <w:b/>
          <w:color w:val="000000" w:themeColor="text1"/>
          <w:sz w:val="22"/>
          <w:szCs w:val="22"/>
        </w:rPr>
        <w:t xml:space="preserve"> OUI</w:t>
      </w:r>
    </w:p>
    <w:p w14:paraId="41EB66F7" w14:textId="77777777" w:rsidR="008E287A" w:rsidRPr="007C64E7" w:rsidRDefault="008E287A" w:rsidP="00D50C67">
      <w:pPr>
        <w:pBdr>
          <w:top w:val="single" w:sz="4" w:space="1" w:color="auto"/>
          <w:left w:val="single" w:sz="4" w:space="4" w:color="auto"/>
          <w:bottom w:val="single" w:sz="4" w:space="1" w:color="auto"/>
          <w:right w:val="single" w:sz="4" w:space="4" w:color="auto"/>
        </w:pBdr>
        <w:rPr>
          <w:rFonts w:asciiTheme="minorHAnsi" w:hAnsiTheme="minorHAnsi" w:cstheme="minorHAnsi"/>
          <w:b/>
          <w:color w:val="000000" w:themeColor="text1"/>
          <w:sz w:val="22"/>
          <w:szCs w:val="22"/>
        </w:rPr>
      </w:pPr>
    </w:p>
    <w:p w14:paraId="7ED9E74C" w14:textId="77777777" w:rsidR="008E287A" w:rsidRPr="007C64E7" w:rsidRDefault="001043A0" w:rsidP="00D50C67">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 xml:space="preserve">Le CPOM a été signé le </w:t>
      </w:r>
      <w:r w:rsidR="0011455F" w:rsidRPr="007C64E7">
        <w:rPr>
          <w:rFonts w:asciiTheme="minorHAnsi" w:hAnsiTheme="minorHAnsi" w:cstheme="minorHAnsi"/>
          <w:color w:val="000000" w:themeColor="text1"/>
          <w:sz w:val="22"/>
          <w:szCs w:val="22"/>
        </w:rPr>
        <w:t>27 mars 2019</w:t>
      </w:r>
      <w:r w:rsidRPr="007C64E7">
        <w:rPr>
          <w:rFonts w:asciiTheme="minorHAnsi" w:hAnsiTheme="minorHAnsi" w:cstheme="minorHAnsi"/>
          <w:color w:val="000000" w:themeColor="text1"/>
          <w:sz w:val="22"/>
          <w:szCs w:val="22"/>
        </w:rPr>
        <w:t xml:space="preserve"> ; il s’inscrit dans le cadre du </w:t>
      </w:r>
      <w:r w:rsidR="0011455F" w:rsidRPr="007C64E7">
        <w:rPr>
          <w:rFonts w:asciiTheme="minorHAnsi" w:hAnsiTheme="minorHAnsi" w:cstheme="minorHAnsi"/>
          <w:color w:val="000000" w:themeColor="text1"/>
          <w:sz w:val="22"/>
          <w:szCs w:val="22"/>
        </w:rPr>
        <w:t>PRS 2018-2023</w:t>
      </w:r>
      <w:r w:rsidRPr="007C64E7">
        <w:rPr>
          <w:rFonts w:asciiTheme="minorHAnsi" w:hAnsiTheme="minorHAnsi" w:cstheme="minorHAnsi"/>
          <w:color w:val="000000" w:themeColor="text1"/>
          <w:sz w:val="22"/>
          <w:szCs w:val="22"/>
        </w:rPr>
        <w:t>.</w:t>
      </w:r>
    </w:p>
    <w:p w14:paraId="088B3916" w14:textId="77777777" w:rsidR="001043A0" w:rsidRPr="007C64E7" w:rsidRDefault="001043A0" w:rsidP="00D50C67">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szCs w:val="22"/>
        </w:rPr>
      </w:pPr>
    </w:p>
    <w:p w14:paraId="6019B8D0" w14:textId="77777777" w:rsidR="008E287A" w:rsidRPr="007C64E7" w:rsidRDefault="008E287A" w:rsidP="00371587">
      <w:pPr>
        <w:rPr>
          <w:rFonts w:asciiTheme="minorHAnsi" w:hAnsiTheme="minorHAnsi" w:cstheme="minorHAnsi"/>
          <w:color w:val="000000" w:themeColor="text1"/>
          <w:sz w:val="22"/>
          <w:szCs w:val="22"/>
        </w:rPr>
      </w:pPr>
    </w:p>
    <w:p w14:paraId="55D3E9C4" w14:textId="77777777" w:rsidR="008E287A" w:rsidRPr="007C64E7" w:rsidRDefault="00F545E2" w:rsidP="006733EC">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 xml:space="preserve">Appartenance à </w:t>
      </w:r>
      <w:r w:rsidR="008E287A" w:rsidRPr="007C64E7">
        <w:rPr>
          <w:rFonts w:asciiTheme="minorHAnsi" w:hAnsiTheme="minorHAnsi" w:cstheme="minorHAnsi"/>
          <w:b/>
          <w:color w:val="000000" w:themeColor="text1"/>
          <w:sz w:val="22"/>
          <w:szCs w:val="22"/>
        </w:rPr>
        <w:t>une direction commune :</w:t>
      </w:r>
      <w:r w:rsidR="0018640E" w:rsidRPr="007C64E7">
        <w:rPr>
          <w:rFonts w:asciiTheme="minorHAnsi" w:hAnsiTheme="minorHAnsi" w:cstheme="minorHAnsi"/>
          <w:b/>
          <w:color w:val="000000" w:themeColor="text1"/>
          <w:sz w:val="22"/>
          <w:szCs w:val="22"/>
        </w:rPr>
        <w:t xml:space="preserve"> </w:t>
      </w:r>
    </w:p>
    <w:p w14:paraId="3DBBD4C0" w14:textId="480AB954" w:rsidR="008E287A" w:rsidRPr="007C64E7" w:rsidRDefault="008E287A" w:rsidP="006733EC">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 xml:space="preserve">Objet : </w:t>
      </w:r>
      <w:r w:rsidR="00F32FB5" w:rsidRPr="007C64E7">
        <w:rPr>
          <w:rFonts w:asciiTheme="minorHAnsi" w:hAnsiTheme="minorHAnsi" w:cstheme="minorHAnsi"/>
          <w:color w:val="000000" w:themeColor="text1"/>
          <w:sz w:val="22"/>
          <w:szCs w:val="22"/>
        </w:rPr>
        <w:t xml:space="preserve">CH Intercommunal des Alpes du Sud </w:t>
      </w:r>
      <w:r w:rsidR="00D11461" w:rsidRPr="007C64E7">
        <w:rPr>
          <w:rFonts w:asciiTheme="minorHAnsi" w:hAnsiTheme="minorHAnsi" w:cstheme="minorHAnsi"/>
          <w:color w:val="000000" w:themeColor="text1"/>
          <w:sz w:val="22"/>
          <w:szCs w:val="22"/>
        </w:rPr>
        <w:t>(Sites</w:t>
      </w:r>
      <w:r w:rsidR="00F32FB5" w:rsidRPr="007C64E7">
        <w:rPr>
          <w:rFonts w:asciiTheme="minorHAnsi" w:hAnsiTheme="minorHAnsi" w:cstheme="minorHAnsi"/>
          <w:color w:val="000000" w:themeColor="text1"/>
          <w:sz w:val="22"/>
          <w:szCs w:val="22"/>
        </w:rPr>
        <w:t xml:space="preserve"> de Gap et Sisteron) - </w:t>
      </w:r>
      <w:r w:rsidRPr="007C64E7">
        <w:rPr>
          <w:rFonts w:asciiTheme="minorHAnsi" w:hAnsiTheme="minorHAnsi" w:cstheme="minorHAnsi"/>
          <w:color w:val="000000" w:themeColor="text1"/>
          <w:sz w:val="22"/>
          <w:szCs w:val="22"/>
        </w:rPr>
        <w:t>CH Embrun – CH Aiguilles –</w:t>
      </w:r>
      <w:r w:rsidR="0018640E" w:rsidRPr="007C64E7">
        <w:rPr>
          <w:rFonts w:asciiTheme="minorHAnsi" w:hAnsiTheme="minorHAnsi" w:cstheme="minorHAnsi"/>
          <w:color w:val="000000" w:themeColor="text1"/>
          <w:sz w:val="22"/>
          <w:szCs w:val="22"/>
        </w:rPr>
        <w:t xml:space="preserve"> CH des </w:t>
      </w:r>
      <w:proofErr w:type="spellStart"/>
      <w:r w:rsidR="0018640E" w:rsidRPr="007C64E7">
        <w:rPr>
          <w:rFonts w:asciiTheme="minorHAnsi" w:hAnsiTheme="minorHAnsi" w:cstheme="minorHAnsi"/>
          <w:color w:val="000000" w:themeColor="text1"/>
          <w:sz w:val="22"/>
          <w:szCs w:val="22"/>
        </w:rPr>
        <w:t>Escartons</w:t>
      </w:r>
      <w:proofErr w:type="spellEnd"/>
      <w:r w:rsidR="0018640E" w:rsidRPr="007C64E7">
        <w:rPr>
          <w:rFonts w:asciiTheme="minorHAnsi" w:hAnsiTheme="minorHAnsi" w:cstheme="minorHAnsi"/>
          <w:color w:val="000000" w:themeColor="text1"/>
          <w:sz w:val="22"/>
          <w:szCs w:val="22"/>
        </w:rPr>
        <w:t xml:space="preserve"> de Briançon - </w:t>
      </w:r>
      <w:r w:rsidRPr="007C64E7">
        <w:rPr>
          <w:rFonts w:asciiTheme="minorHAnsi" w:hAnsiTheme="minorHAnsi" w:cstheme="minorHAnsi"/>
          <w:color w:val="000000" w:themeColor="text1"/>
          <w:sz w:val="22"/>
          <w:szCs w:val="22"/>
        </w:rPr>
        <w:t xml:space="preserve"> EHPAD </w:t>
      </w:r>
      <w:proofErr w:type="spellStart"/>
      <w:r w:rsidRPr="007C64E7">
        <w:rPr>
          <w:rFonts w:asciiTheme="minorHAnsi" w:hAnsiTheme="minorHAnsi" w:cstheme="minorHAnsi"/>
          <w:color w:val="000000" w:themeColor="text1"/>
          <w:sz w:val="22"/>
          <w:szCs w:val="22"/>
        </w:rPr>
        <w:t>Guil’Ecrins</w:t>
      </w:r>
      <w:proofErr w:type="spellEnd"/>
      <w:r w:rsidR="00F545E2" w:rsidRPr="007C64E7">
        <w:rPr>
          <w:rFonts w:asciiTheme="minorHAnsi" w:hAnsiTheme="minorHAnsi" w:cstheme="minorHAnsi"/>
          <w:color w:val="000000" w:themeColor="text1"/>
          <w:sz w:val="22"/>
          <w:szCs w:val="22"/>
        </w:rPr>
        <w:t xml:space="preserve"> </w:t>
      </w:r>
    </w:p>
    <w:p w14:paraId="69DDADB4" w14:textId="6A2DB938" w:rsidR="008E287A" w:rsidRPr="007C64E7" w:rsidRDefault="00F32FB5" w:rsidP="009C2983">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Nombre de membres : 5</w:t>
      </w:r>
      <w:r w:rsidR="00F545E2" w:rsidRPr="007C64E7">
        <w:rPr>
          <w:rFonts w:asciiTheme="minorHAnsi" w:hAnsiTheme="minorHAnsi" w:cstheme="minorHAnsi"/>
          <w:color w:val="000000" w:themeColor="text1"/>
          <w:sz w:val="22"/>
          <w:szCs w:val="22"/>
        </w:rPr>
        <w:t xml:space="preserve"> </w:t>
      </w:r>
    </w:p>
    <w:p w14:paraId="785DB811" w14:textId="77777777" w:rsidR="008E287A" w:rsidRPr="007C64E7" w:rsidRDefault="008E287A" w:rsidP="00E71885">
      <w:pPr>
        <w:rPr>
          <w:rFonts w:asciiTheme="minorHAnsi" w:hAnsiTheme="minorHAnsi" w:cstheme="minorHAnsi"/>
          <w:b/>
          <w:color w:val="000000" w:themeColor="text1"/>
          <w:sz w:val="22"/>
          <w:szCs w:val="22"/>
        </w:rPr>
      </w:pPr>
    </w:p>
    <w:p w14:paraId="3E6B50AC" w14:textId="77777777" w:rsidR="008E287A" w:rsidRPr="007C64E7" w:rsidRDefault="008E287A" w:rsidP="00E71885">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Appartenance à un (ou plusieurs) GCS :</w:t>
      </w:r>
      <w:r w:rsidR="004B48FA" w:rsidRPr="007C64E7">
        <w:rPr>
          <w:rFonts w:asciiTheme="minorHAnsi" w:hAnsiTheme="minorHAnsi" w:cstheme="minorHAnsi"/>
          <w:b/>
          <w:color w:val="000000" w:themeColor="text1"/>
          <w:sz w:val="22"/>
          <w:szCs w:val="22"/>
        </w:rPr>
        <w:t xml:space="preserve"> OUI</w:t>
      </w:r>
    </w:p>
    <w:p w14:paraId="3602B0EC" w14:textId="77777777" w:rsidR="0018640E" w:rsidRPr="007C64E7" w:rsidRDefault="008E287A" w:rsidP="00FA0318">
      <w:pPr>
        <w:pBdr>
          <w:top w:val="single" w:sz="4" w:space="1" w:color="auto"/>
          <w:left w:val="single" w:sz="4" w:space="1" w:color="auto"/>
          <w:bottom w:val="single" w:sz="4" w:space="1" w:color="auto"/>
          <w:right w:val="single" w:sz="4" w:space="4" w:color="auto"/>
        </w:pBd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Objet :</w:t>
      </w:r>
    </w:p>
    <w:p w14:paraId="204A30CB" w14:textId="77777777" w:rsidR="008E287A" w:rsidRPr="007C64E7" w:rsidRDefault="004B48FA" w:rsidP="00FA0318">
      <w:pPr>
        <w:pBdr>
          <w:top w:val="single" w:sz="4" w:space="1" w:color="auto"/>
          <w:left w:val="single" w:sz="4" w:space="1" w:color="auto"/>
          <w:bottom w:val="single" w:sz="4" w:space="1" w:color="auto"/>
          <w:right w:val="single" w:sz="4" w:space="4" w:color="auto"/>
        </w:pBd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 xml:space="preserve">- </w:t>
      </w:r>
      <w:r w:rsidR="008E287A" w:rsidRPr="007C64E7">
        <w:rPr>
          <w:rFonts w:asciiTheme="minorHAnsi" w:hAnsiTheme="minorHAnsi" w:cstheme="minorHAnsi"/>
          <w:color w:val="000000" w:themeColor="text1"/>
          <w:sz w:val="22"/>
          <w:szCs w:val="22"/>
        </w:rPr>
        <w:t xml:space="preserve">GCS « Hautes-Alpes pour la PUI » </w:t>
      </w:r>
    </w:p>
    <w:p w14:paraId="593E942A" w14:textId="0361ED64" w:rsidR="008E287A" w:rsidRPr="007C64E7" w:rsidRDefault="004B48FA" w:rsidP="00FA0318">
      <w:pPr>
        <w:pBdr>
          <w:top w:val="single" w:sz="4" w:space="1" w:color="auto"/>
          <w:left w:val="single" w:sz="4" w:space="1" w:color="auto"/>
          <w:bottom w:val="single" w:sz="4" w:space="1" w:color="auto"/>
          <w:right w:val="single" w:sz="4" w:space="4" w:color="auto"/>
        </w:pBd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 xml:space="preserve">- </w:t>
      </w:r>
      <w:r w:rsidR="008E287A" w:rsidRPr="007C64E7">
        <w:rPr>
          <w:rFonts w:asciiTheme="minorHAnsi" w:hAnsiTheme="minorHAnsi" w:cstheme="minorHAnsi"/>
          <w:color w:val="000000" w:themeColor="text1"/>
          <w:sz w:val="22"/>
          <w:szCs w:val="22"/>
        </w:rPr>
        <w:t>GCS « </w:t>
      </w:r>
      <w:r w:rsidR="00FA0318" w:rsidRPr="007C64E7">
        <w:rPr>
          <w:rFonts w:asciiTheme="minorHAnsi" w:hAnsiTheme="minorHAnsi" w:cstheme="minorHAnsi"/>
          <w:color w:val="000000" w:themeColor="text1"/>
          <w:sz w:val="22"/>
          <w:szCs w:val="22"/>
        </w:rPr>
        <w:t>plateforme hospitalière du territoire des Hautes-</w:t>
      </w:r>
      <w:r w:rsidR="00715E6E" w:rsidRPr="007C64E7">
        <w:rPr>
          <w:rFonts w:asciiTheme="minorHAnsi" w:hAnsiTheme="minorHAnsi" w:cstheme="minorHAnsi"/>
          <w:color w:val="000000" w:themeColor="text1"/>
          <w:sz w:val="22"/>
          <w:szCs w:val="22"/>
        </w:rPr>
        <w:t>Alpes »</w:t>
      </w:r>
      <w:r w:rsidR="008E287A" w:rsidRPr="007C64E7">
        <w:rPr>
          <w:rFonts w:asciiTheme="minorHAnsi" w:hAnsiTheme="minorHAnsi" w:cstheme="minorHAnsi"/>
          <w:color w:val="000000" w:themeColor="text1"/>
          <w:sz w:val="22"/>
          <w:szCs w:val="22"/>
        </w:rPr>
        <w:t xml:space="preserve"> </w:t>
      </w:r>
    </w:p>
    <w:p w14:paraId="50C706D8" w14:textId="5009A23C" w:rsidR="00FA0318" w:rsidRPr="007C64E7" w:rsidRDefault="00FA0318" w:rsidP="00FA0318">
      <w:pPr>
        <w:pBdr>
          <w:top w:val="single" w:sz="4" w:space="1" w:color="auto"/>
          <w:left w:val="single" w:sz="4" w:space="1" w:color="auto"/>
          <w:bottom w:val="single" w:sz="4" w:space="1" w:color="auto"/>
          <w:right w:val="single" w:sz="4" w:space="4" w:color="auto"/>
        </w:pBd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 xml:space="preserve">- GCS </w:t>
      </w:r>
      <w:r w:rsidR="00715E6E" w:rsidRPr="007C64E7">
        <w:rPr>
          <w:rFonts w:asciiTheme="minorHAnsi" w:hAnsiTheme="minorHAnsi" w:cstheme="minorHAnsi"/>
          <w:color w:val="000000" w:themeColor="text1"/>
          <w:sz w:val="22"/>
          <w:szCs w:val="22"/>
        </w:rPr>
        <w:t>« professionnels</w:t>
      </w:r>
      <w:r w:rsidRPr="007C64E7">
        <w:rPr>
          <w:rFonts w:asciiTheme="minorHAnsi" w:hAnsiTheme="minorHAnsi" w:cstheme="minorHAnsi"/>
          <w:color w:val="000000" w:themeColor="text1"/>
          <w:sz w:val="22"/>
          <w:szCs w:val="22"/>
        </w:rPr>
        <w:t xml:space="preserve"> de santé libéraux intervenant au CHICAS » </w:t>
      </w:r>
    </w:p>
    <w:p w14:paraId="7E5E6268" w14:textId="494204DD" w:rsidR="0018640E" w:rsidRPr="007C64E7" w:rsidRDefault="0018640E" w:rsidP="00FA0318">
      <w:pPr>
        <w:pBdr>
          <w:top w:val="single" w:sz="4" w:space="1" w:color="auto"/>
          <w:left w:val="single" w:sz="4" w:space="1" w:color="auto"/>
          <w:bottom w:val="single" w:sz="4" w:space="1" w:color="auto"/>
          <w:right w:val="single" w:sz="4" w:space="4" w:color="auto"/>
        </w:pBd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 xml:space="preserve">- </w:t>
      </w:r>
      <w:r w:rsidR="00715E6E" w:rsidRPr="007C64E7">
        <w:rPr>
          <w:rFonts w:asciiTheme="minorHAnsi" w:hAnsiTheme="minorHAnsi" w:cstheme="minorHAnsi"/>
          <w:color w:val="000000" w:themeColor="text1"/>
          <w:sz w:val="22"/>
          <w:szCs w:val="22"/>
        </w:rPr>
        <w:t>GIE « IRM</w:t>
      </w:r>
      <w:r w:rsidRPr="007C64E7">
        <w:rPr>
          <w:rFonts w:asciiTheme="minorHAnsi" w:hAnsiTheme="minorHAnsi" w:cstheme="minorHAnsi"/>
          <w:color w:val="000000" w:themeColor="text1"/>
          <w:sz w:val="22"/>
          <w:szCs w:val="22"/>
        </w:rPr>
        <w:t xml:space="preserve"> des Alpes du Sud » </w:t>
      </w:r>
    </w:p>
    <w:p w14:paraId="05F23D1A" w14:textId="6C64DB5E" w:rsidR="0018640E" w:rsidRPr="007C64E7" w:rsidRDefault="0018640E" w:rsidP="00FA0318">
      <w:pPr>
        <w:pBdr>
          <w:top w:val="single" w:sz="4" w:space="1" w:color="auto"/>
          <w:left w:val="single" w:sz="4" w:space="1" w:color="auto"/>
          <w:bottom w:val="single" w:sz="4" w:space="1" w:color="auto"/>
          <w:right w:val="single" w:sz="4" w:space="4" w:color="auto"/>
        </w:pBd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 xml:space="preserve">- </w:t>
      </w:r>
      <w:r w:rsidR="00715E6E" w:rsidRPr="007C64E7">
        <w:rPr>
          <w:rFonts w:asciiTheme="minorHAnsi" w:hAnsiTheme="minorHAnsi" w:cstheme="minorHAnsi"/>
          <w:color w:val="000000" w:themeColor="text1"/>
          <w:sz w:val="22"/>
          <w:szCs w:val="22"/>
        </w:rPr>
        <w:t>GIE « Scanner</w:t>
      </w:r>
      <w:r w:rsidRPr="007C64E7">
        <w:rPr>
          <w:rFonts w:asciiTheme="minorHAnsi" w:hAnsiTheme="minorHAnsi" w:cstheme="minorHAnsi"/>
          <w:color w:val="000000" w:themeColor="text1"/>
          <w:sz w:val="22"/>
          <w:szCs w:val="22"/>
        </w:rPr>
        <w:t xml:space="preserve"> du Briançonnais »</w:t>
      </w:r>
    </w:p>
    <w:p w14:paraId="391EB1BD" w14:textId="3936395C" w:rsidR="0018640E" w:rsidRPr="007C64E7" w:rsidRDefault="0018640E" w:rsidP="00FA0318">
      <w:pPr>
        <w:pBdr>
          <w:top w:val="single" w:sz="4" w:space="1" w:color="auto"/>
          <w:left w:val="single" w:sz="4" w:space="1" w:color="auto"/>
          <w:bottom w:val="single" w:sz="4" w:space="1" w:color="auto"/>
          <w:right w:val="single" w:sz="4" w:space="4" w:color="auto"/>
        </w:pBd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 xml:space="preserve">- Centre de </w:t>
      </w:r>
      <w:r w:rsidR="004033CF" w:rsidRPr="007C64E7">
        <w:rPr>
          <w:rFonts w:asciiTheme="minorHAnsi" w:hAnsiTheme="minorHAnsi" w:cstheme="minorHAnsi"/>
          <w:color w:val="000000" w:themeColor="text1"/>
          <w:sz w:val="22"/>
          <w:szCs w:val="22"/>
        </w:rPr>
        <w:t xml:space="preserve">radio thérapie </w:t>
      </w:r>
      <w:r w:rsidR="00715E6E" w:rsidRPr="007C64E7">
        <w:rPr>
          <w:rFonts w:asciiTheme="minorHAnsi" w:hAnsiTheme="minorHAnsi" w:cstheme="minorHAnsi"/>
          <w:color w:val="000000" w:themeColor="text1"/>
          <w:sz w:val="22"/>
          <w:szCs w:val="22"/>
        </w:rPr>
        <w:t>(sous</w:t>
      </w:r>
      <w:r w:rsidR="004033CF" w:rsidRPr="007C64E7">
        <w:rPr>
          <w:rFonts w:asciiTheme="minorHAnsi" w:hAnsiTheme="minorHAnsi" w:cstheme="minorHAnsi"/>
          <w:color w:val="000000" w:themeColor="text1"/>
          <w:sz w:val="22"/>
          <w:szCs w:val="22"/>
        </w:rPr>
        <w:t xml:space="preserve"> couvert de l’IPC)</w:t>
      </w:r>
    </w:p>
    <w:p w14:paraId="69956857" w14:textId="77777777" w:rsidR="008E287A" w:rsidRPr="007C64E7" w:rsidRDefault="008E287A" w:rsidP="00E71885">
      <w:pPr>
        <w:rPr>
          <w:rFonts w:asciiTheme="minorHAnsi" w:hAnsiTheme="minorHAnsi" w:cstheme="minorHAnsi"/>
          <w:color w:val="000000" w:themeColor="text1"/>
          <w:sz w:val="22"/>
          <w:szCs w:val="22"/>
        </w:rPr>
      </w:pPr>
    </w:p>
    <w:p w14:paraId="23D0B2CA" w14:textId="77777777" w:rsidR="008E287A" w:rsidRPr="007C64E7" w:rsidRDefault="008E287A" w:rsidP="00E1716C">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Appartenance à une CHT :</w:t>
      </w:r>
      <w:r w:rsidR="004B48FA" w:rsidRPr="007C64E7">
        <w:rPr>
          <w:rFonts w:asciiTheme="minorHAnsi" w:hAnsiTheme="minorHAnsi" w:cstheme="minorHAnsi"/>
          <w:b/>
          <w:color w:val="000000" w:themeColor="text1"/>
          <w:sz w:val="22"/>
          <w:szCs w:val="22"/>
        </w:rPr>
        <w:t xml:space="preserve"> NON</w:t>
      </w:r>
    </w:p>
    <w:p w14:paraId="1867B96A" w14:textId="77777777" w:rsidR="008E287A" w:rsidRPr="007C64E7" w:rsidRDefault="008E287A" w:rsidP="00E1716C">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 xml:space="preserve">Créé le ou projet en cours : </w:t>
      </w:r>
    </w:p>
    <w:p w14:paraId="5E40DCAA" w14:textId="77777777" w:rsidR="008E287A" w:rsidRPr="007C64E7" w:rsidRDefault="008E287A" w:rsidP="00E1716C">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Etablissement concernés :</w:t>
      </w:r>
    </w:p>
    <w:p w14:paraId="795E58B2" w14:textId="77777777" w:rsidR="00DA2B4D" w:rsidRPr="007C64E7" w:rsidRDefault="00DA2B4D" w:rsidP="001E0510">
      <w:pPr>
        <w:rPr>
          <w:rFonts w:asciiTheme="minorHAnsi" w:hAnsiTheme="minorHAnsi" w:cstheme="minorHAnsi"/>
          <w:b/>
          <w:color w:val="000000" w:themeColor="text1"/>
          <w:sz w:val="22"/>
          <w:szCs w:val="22"/>
        </w:rPr>
      </w:pPr>
    </w:p>
    <w:p w14:paraId="337D96EE" w14:textId="77777777" w:rsidR="008E287A" w:rsidRPr="007C64E7" w:rsidRDefault="008E287A" w:rsidP="001E0510">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Autre forme de coopération (à préciser) :</w:t>
      </w:r>
    </w:p>
    <w:p w14:paraId="74140272" w14:textId="4DE3E2A7" w:rsidR="008E287A" w:rsidRPr="007C64E7" w:rsidRDefault="008E287A" w:rsidP="001E0510">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Fédération médicale inter-hospitalières pour les urgences (CHICAS, CH Embrun, CH Briançon)</w:t>
      </w:r>
      <w:r w:rsidR="004033CF" w:rsidRPr="007C64E7">
        <w:rPr>
          <w:rFonts w:asciiTheme="minorHAnsi" w:hAnsiTheme="minorHAnsi" w:cstheme="minorHAnsi"/>
          <w:color w:val="000000" w:themeColor="text1"/>
          <w:sz w:val="22"/>
          <w:szCs w:val="22"/>
        </w:rPr>
        <w:br/>
        <w:t>Fédération médicale inter-hospitalière</w:t>
      </w:r>
      <w:r w:rsidR="007168BA" w:rsidRPr="007C64E7">
        <w:rPr>
          <w:rFonts w:asciiTheme="minorHAnsi" w:hAnsiTheme="minorHAnsi" w:cstheme="minorHAnsi"/>
          <w:color w:val="000000" w:themeColor="text1"/>
          <w:sz w:val="22"/>
          <w:szCs w:val="22"/>
        </w:rPr>
        <w:t xml:space="preserve"> des soins palliatifs </w:t>
      </w:r>
      <w:r w:rsidR="007168BA" w:rsidRPr="007C64E7">
        <w:rPr>
          <w:rFonts w:asciiTheme="minorHAnsi" w:hAnsiTheme="minorHAnsi" w:cstheme="minorHAnsi"/>
          <w:color w:val="000000" w:themeColor="text1"/>
          <w:sz w:val="22"/>
          <w:szCs w:val="22"/>
        </w:rPr>
        <w:br/>
        <w:t xml:space="preserve">Centre mémoire des Hautes-Alpes </w:t>
      </w:r>
    </w:p>
    <w:p w14:paraId="3A7B0A18" w14:textId="29A73EDB" w:rsidR="004033CF" w:rsidRPr="007C64E7" w:rsidRDefault="004033CF" w:rsidP="001E0510">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Projet ALCOTRA (Italie)</w:t>
      </w:r>
    </w:p>
    <w:p w14:paraId="10230F02" w14:textId="4CB886AE" w:rsidR="004033CF" w:rsidRPr="007C64E7" w:rsidRDefault="004033CF" w:rsidP="001E0510">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CHU de Grenoble</w:t>
      </w:r>
    </w:p>
    <w:p w14:paraId="3EAED563" w14:textId="77777777" w:rsidR="00444A9B" w:rsidRPr="007C64E7" w:rsidRDefault="00444A9B" w:rsidP="001043A0">
      <w:pPr>
        <w:rPr>
          <w:rFonts w:asciiTheme="minorHAnsi" w:hAnsiTheme="minorHAnsi" w:cstheme="minorHAnsi"/>
          <w:color w:val="000000" w:themeColor="text1"/>
          <w:sz w:val="22"/>
          <w:szCs w:val="22"/>
        </w:rPr>
      </w:pPr>
    </w:p>
    <w:p w14:paraId="6953E7CD" w14:textId="3A9BDC25" w:rsidR="004033CF" w:rsidRPr="007C64E7" w:rsidRDefault="004033CF" w:rsidP="001043A0">
      <w:pPr>
        <w:rPr>
          <w:rFonts w:asciiTheme="minorHAnsi" w:hAnsiTheme="minorHAnsi" w:cstheme="minorHAnsi"/>
          <w:color w:val="000000" w:themeColor="text1"/>
          <w:sz w:val="22"/>
          <w:szCs w:val="22"/>
        </w:rPr>
      </w:pPr>
    </w:p>
    <w:p w14:paraId="446D0F82" w14:textId="77777777" w:rsidR="008E287A" w:rsidRPr="007C64E7" w:rsidRDefault="008E287A" w:rsidP="0091014C">
      <w:pPr>
        <w:pStyle w:val="Titre1"/>
        <w:jc w:val="cente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V–CHIFFRES CLEFS SUR L’ETABLISSEMENT</w:t>
      </w:r>
    </w:p>
    <w:p w14:paraId="26F8D94D" w14:textId="77777777" w:rsidR="008E287A" w:rsidRPr="007C64E7" w:rsidRDefault="008E287A" w:rsidP="001416CD">
      <w:pPr>
        <w:rPr>
          <w:rFonts w:asciiTheme="minorHAnsi" w:hAnsiTheme="minorHAnsi" w:cstheme="minorHAnsi"/>
          <w:color w:val="000000" w:themeColor="text1"/>
          <w:sz w:val="22"/>
          <w:szCs w:val="22"/>
        </w:rPr>
      </w:pPr>
    </w:p>
    <w:p w14:paraId="33B5281B" w14:textId="77777777" w:rsidR="008E287A" w:rsidRPr="007C64E7" w:rsidRDefault="008E287A" w:rsidP="001416CD">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V – 1) Budgétaires</w:t>
      </w:r>
    </w:p>
    <w:p w14:paraId="47D05213" w14:textId="33A00661" w:rsidR="008E287A" w:rsidRPr="007C64E7" w:rsidRDefault="008E287A" w:rsidP="001416CD">
      <w:pPr>
        <w:rPr>
          <w:rFonts w:asciiTheme="minorHAnsi" w:hAnsiTheme="minorHAnsi" w:cstheme="minorHAnsi"/>
          <w:b/>
          <w:color w:val="000000" w:themeColor="text1"/>
          <w:sz w:val="22"/>
          <w:szCs w:val="22"/>
        </w:rPr>
      </w:pPr>
    </w:p>
    <w:tbl>
      <w:tblPr>
        <w:tblStyle w:val="Grilledutableau"/>
        <w:tblW w:w="9740" w:type="dxa"/>
        <w:tblLook w:val="04A0" w:firstRow="1" w:lastRow="0" w:firstColumn="1" w:lastColumn="0" w:noHBand="0" w:noVBand="1"/>
      </w:tblPr>
      <w:tblGrid>
        <w:gridCol w:w="2018"/>
        <w:gridCol w:w="1425"/>
        <w:gridCol w:w="1464"/>
        <w:gridCol w:w="1444"/>
        <w:gridCol w:w="1399"/>
        <w:gridCol w:w="1990"/>
      </w:tblGrid>
      <w:tr w:rsidR="004033CF" w:rsidRPr="007C64E7" w14:paraId="7BFD1D78" w14:textId="77777777" w:rsidTr="004033CF">
        <w:trPr>
          <w:trHeight w:val="603"/>
        </w:trPr>
        <w:tc>
          <w:tcPr>
            <w:tcW w:w="2018" w:type="dxa"/>
          </w:tcPr>
          <w:p w14:paraId="72A67F2E" w14:textId="69A2FE7F" w:rsidR="004033CF" w:rsidRPr="007C64E7" w:rsidRDefault="004033CF" w:rsidP="001416CD">
            <w:pP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Etablissement</w:t>
            </w:r>
            <w:r w:rsidR="00F17409" w:rsidRPr="007C64E7">
              <w:rPr>
                <w:rFonts w:asciiTheme="minorHAnsi" w:hAnsiTheme="minorHAnsi" w:cstheme="minorHAnsi"/>
                <w:color w:val="000000" w:themeColor="text1"/>
                <w:sz w:val="22"/>
                <w:szCs w:val="22"/>
              </w:rPr>
              <w:t>s</w:t>
            </w:r>
          </w:p>
        </w:tc>
        <w:tc>
          <w:tcPr>
            <w:tcW w:w="1425" w:type="dxa"/>
          </w:tcPr>
          <w:p w14:paraId="7869EAEA" w14:textId="5E59941C" w:rsidR="004033CF" w:rsidRPr="007C64E7" w:rsidRDefault="004033CF" w:rsidP="001416CD">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Gap-Sisteron</w:t>
            </w:r>
          </w:p>
        </w:tc>
        <w:tc>
          <w:tcPr>
            <w:tcW w:w="1464" w:type="dxa"/>
          </w:tcPr>
          <w:p w14:paraId="1265FFBB" w14:textId="676BEC6B" w:rsidR="004033CF" w:rsidRPr="007C64E7" w:rsidRDefault="004033CF" w:rsidP="001416CD">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Briançon</w:t>
            </w:r>
          </w:p>
        </w:tc>
        <w:tc>
          <w:tcPr>
            <w:tcW w:w="1444" w:type="dxa"/>
          </w:tcPr>
          <w:p w14:paraId="6E1071FC" w14:textId="2EBA214E" w:rsidR="004033CF" w:rsidRPr="007C64E7" w:rsidRDefault="004033CF" w:rsidP="001416CD">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Aiguilles</w:t>
            </w:r>
          </w:p>
        </w:tc>
        <w:tc>
          <w:tcPr>
            <w:tcW w:w="1399" w:type="dxa"/>
          </w:tcPr>
          <w:p w14:paraId="07F1D493" w14:textId="6CF471B8" w:rsidR="004033CF" w:rsidRPr="007C64E7" w:rsidRDefault="004033CF" w:rsidP="001416CD">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Embrun</w:t>
            </w:r>
          </w:p>
        </w:tc>
        <w:tc>
          <w:tcPr>
            <w:tcW w:w="1990" w:type="dxa"/>
          </w:tcPr>
          <w:p w14:paraId="6374C0F9" w14:textId="1F37E311" w:rsidR="004033CF" w:rsidRPr="007C64E7" w:rsidRDefault="004033CF" w:rsidP="001416CD">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Barcelonnette</w:t>
            </w:r>
          </w:p>
        </w:tc>
      </w:tr>
      <w:tr w:rsidR="004033CF" w:rsidRPr="007C64E7" w14:paraId="7237347E" w14:textId="77777777" w:rsidTr="004033CF">
        <w:trPr>
          <w:trHeight w:val="592"/>
        </w:trPr>
        <w:tc>
          <w:tcPr>
            <w:tcW w:w="2018" w:type="dxa"/>
          </w:tcPr>
          <w:p w14:paraId="5BD09868" w14:textId="77777777" w:rsidR="004033CF" w:rsidRPr="007C64E7" w:rsidRDefault="004033CF" w:rsidP="001416CD">
            <w:pP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Budget global</w:t>
            </w:r>
          </w:p>
          <w:p w14:paraId="386083AC" w14:textId="3A569693" w:rsidR="001C02A4" w:rsidRPr="007C64E7" w:rsidRDefault="001C02A4" w:rsidP="001416CD">
            <w:pP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(source PMSP)</w:t>
            </w:r>
          </w:p>
        </w:tc>
        <w:tc>
          <w:tcPr>
            <w:tcW w:w="1425" w:type="dxa"/>
          </w:tcPr>
          <w:p w14:paraId="69A839B8" w14:textId="39456AE1" w:rsidR="004033CF" w:rsidRPr="007C64E7" w:rsidRDefault="004033CF" w:rsidP="001416CD">
            <w:pP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134 597 428</w:t>
            </w:r>
          </w:p>
        </w:tc>
        <w:tc>
          <w:tcPr>
            <w:tcW w:w="1464" w:type="dxa"/>
          </w:tcPr>
          <w:p w14:paraId="75BB38AF" w14:textId="1A98D4DF" w:rsidR="004033CF" w:rsidRPr="007C64E7" w:rsidRDefault="004033CF" w:rsidP="001416CD">
            <w:pP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53 453 180</w:t>
            </w:r>
          </w:p>
        </w:tc>
        <w:tc>
          <w:tcPr>
            <w:tcW w:w="1444" w:type="dxa"/>
          </w:tcPr>
          <w:p w14:paraId="2A7A808B" w14:textId="320F0702" w:rsidR="004033CF" w:rsidRPr="007C64E7" w:rsidRDefault="004033CF" w:rsidP="001416CD">
            <w:pP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6 715 235</w:t>
            </w:r>
          </w:p>
        </w:tc>
        <w:tc>
          <w:tcPr>
            <w:tcW w:w="1399" w:type="dxa"/>
          </w:tcPr>
          <w:p w14:paraId="38A22EC9" w14:textId="36B44BFD" w:rsidR="004033CF" w:rsidRPr="007C64E7" w:rsidRDefault="004033CF" w:rsidP="001416CD">
            <w:pP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22 348 595</w:t>
            </w:r>
          </w:p>
        </w:tc>
        <w:tc>
          <w:tcPr>
            <w:tcW w:w="1990" w:type="dxa"/>
          </w:tcPr>
          <w:p w14:paraId="40E9AA23" w14:textId="64673E49" w:rsidR="004033CF" w:rsidRPr="007C64E7" w:rsidRDefault="004033CF" w:rsidP="001416CD">
            <w:pP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1 583 342</w:t>
            </w:r>
          </w:p>
        </w:tc>
      </w:tr>
    </w:tbl>
    <w:p w14:paraId="22277EFD" w14:textId="5A003B41" w:rsidR="004033CF" w:rsidRPr="007C64E7" w:rsidRDefault="004033CF" w:rsidP="001416CD">
      <w:pPr>
        <w:rPr>
          <w:rFonts w:asciiTheme="minorHAnsi" w:hAnsiTheme="minorHAnsi" w:cstheme="minorHAnsi"/>
          <w:b/>
          <w:color w:val="000000" w:themeColor="text1"/>
          <w:sz w:val="22"/>
          <w:szCs w:val="22"/>
        </w:rPr>
      </w:pPr>
    </w:p>
    <w:p w14:paraId="6CBECA63" w14:textId="77777777" w:rsidR="004033CF" w:rsidRPr="007C64E7" w:rsidRDefault="004033CF" w:rsidP="001416CD">
      <w:pPr>
        <w:rPr>
          <w:rFonts w:asciiTheme="minorHAnsi" w:hAnsiTheme="minorHAnsi" w:cstheme="minorHAnsi"/>
          <w:b/>
          <w:color w:val="000000" w:themeColor="text1"/>
          <w:sz w:val="22"/>
          <w:szCs w:val="22"/>
        </w:rPr>
      </w:pPr>
    </w:p>
    <w:p w14:paraId="1DE97A92" w14:textId="237E4D0E" w:rsidR="008E287A" w:rsidRPr="007C64E7" w:rsidRDefault="008E287A" w:rsidP="006C1D26">
      <w:pPr>
        <w:numPr>
          <w:ilvl w:val="0"/>
          <w:numId w:val="1"/>
        </w:numPr>
        <w:rPr>
          <w:rFonts w:asciiTheme="minorHAnsi" w:hAnsiTheme="minorHAnsi" w:cstheme="minorHAnsi"/>
          <w:color w:val="000000" w:themeColor="text1"/>
          <w:sz w:val="22"/>
          <w:szCs w:val="22"/>
          <w:u w:val="single"/>
        </w:rPr>
      </w:pPr>
      <w:r w:rsidRPr="007C64E7">
        <w:rPr>
          <w:rFonts w:asciiTheme="minorHAnsi" w:hAnsiTheme="minorHAnsi" w:cstheme="minorHAnsi"/>
          <w:color w:val="000000" w:themeColor="text1"/>
          <w:sz w:val="22"/>
          <w:szCs w:val="22"/>
          <w:u w:val="single"/>
        </w:rPr>
        <w:t>Charges du compte de résultat principal</w:t>
      </w:r>
      <w:r w:rsidR="00871472" w:rsidRPr="007C64E7">
        <w:rPr>
          <w:rFonts w:asciiTheme="minorHAnsi" w:hAnsiTheme="minorHAnsi" w:cstheme="minorHAnsi"/>
          <w:color w:val="000000" w:themeColor="text1"/>
          <w:sz w:val="22"/>
          <w:szCs w:val="22"/>
          <w:u w:val="single"/>
        </w:rPr>
        <w:t xml:space="preserve"> </w:t>
      </w:r>
      <w:r w:rsidR="00871472" w:rsidRPr="007C64E7">
        <w:rPr>
          <w:rFonts w:asciiTheme="minorHAnsi" w:hAnsiTheme="minorHAnsi" w:cstheme="minorHAnsi"/>
          <w:b/>
          <w:color w:val="000000" w:themeColor="text1"/>
          <w:sz w:val="22"/>
          <w:szCs w:val="22"/>
          <w:u w:val="single"/>
        </w:rPr>
        <w:t>CHICAS</w:t>
      </w:r>
    </w:p>
    <w:p w14:paraId="210FFA73" w14:textId="77777777" w:rsidR="008E287A" w:rsidRPr="007C64E7" w:rsidRDefault="008E287A" w:rsidP="009C2983">
      <w:pPr>
        <w:rPr>
          <w:rFonts w:asciiTheme="minorHAnsi" w:hAnsiTheme="minorHAnsi" w:cstheme="minorHAnsi"/>
          <w:color w:val="000000" w:themeColor="text1"/>
          <w:sz w:val="22"/>
          <w:szCs w:val="22"/>
        </w:rPr>
      </w:pPr>
    </w:p>
    <w:p w14:paraId="7D07C539" w14:textId="77777777" w:rsidR="008E287A" w:rsidRPr="007C64E7" w:rsidRDefault="008E287A" w:rsidP="00A638B0">
      <w:pPr>
        <w:rPr>
          <w:rFonts w:asciiTheme="minorHAnsi" w:hAnsiTheme="minorHAnsi" w:cstheme="minorHAnsi"/>
          <w:i/>
          <w:color w:val="000000" w:themeColor="text1"/>
          <w:sz w:val="22"/>
          <w:szCs w:val="22"/>
        </w:rPr>
      </w:pPr>
      <w:r w:rsidRPr="007C64E7">
        <w:rPr>
          <w:rFonts w:asciiTheme="minorHAnsi" w:hAnsiTheme="minorHAnsi" w:cstheme="minorHAnsi"/>
          <w:i/>
          <w:color w:val="000000" w:themeColor="text1"/>
          <w:sz w:val="22"/>
          <w:szCs w:val="22"/>
        </w:rPr>
        <w:t>Tableau : dernier compte financier et dernier EPRD exécutoire</w:t>
      </w:r>
    </w:p>
    <w:p w14:paraId="2E26056F" w14:textId="77777777" w:rsidR="008E287A" w:rsidRPr="007C64E7" w:rsidRDefault="008E287A" w:rsidP="00A638B0">
      <w:pPr>
        <w:rPr>
          <w:rFonts w:asciiTheme="minorHAnsi" w:hAnsiTheme="minorHAnsi" w:cstheme="minorHAnsi"/>
          <w:i/>
          <w:color w:val="000000" w:themeColor="text1"/>
          <w:sz w:val="22"/>
          <w:szCs w:val="22"/>
        </w:rPr>
      </w:pPr>
    </w:p>
    <w:tbl>
      <w:tblPr>
        <w:tblW w:w="0" w:type="auto"/>
        <w:tblInd w:w="708" w:type="dxa"/>
        <w:tblCellMar>
          <w:left w:w="70" w:type="dxa"/>
          <w:right w:w="70" w:type="dxa"/>
        </w:tblCellMar>
        <w:tblLook w:val="0000" w:firstRow="0" w:lastRow="0" w:firstColumn="0" w:lastColumn="0" w:noHBand="0" w:noVBand="0"/>
      </w:tblPr>
      <w:tblGrid>
        <w:gridCol w:w="2307"/>
        <w:gridCol w:w="2268"/>
        <w:gridCol w:w="1985"/>
      </w:tblGrid>
      <w:tr w:rsidR="00000286" w:rsidRPr="007C64E7" w14:paraId="634B5726" w14:textId="77777777" w:rsidTr="00DE7B56">
        <w:trPr>
          <w:trHeight w:val="300"/>
        </w:trPr>
        <w:tc>
          <w:tcPr>
            <w:tcW w:w="2307" w:type="dxa"/>
            <w:tcBorders>
              <w:top w:val="single" w:sz="4" w:space="0" w:color="auto"/>
              <w:left w:val="single" w:sz="4" w:space="0" w:color="auto"/>
              <w:bottom w:val="single" w:sz="4" w:space="0" w:color="auto"/>
              <w:right w:val="single" w:sz="4" w:space="0" w:color="auto"/>
            </w:tcBorders>
            <w:vAlign w:val="center"/>
          </w:tcPr>
          <w:p w14:paraId="03AB3231" w14:textId="77777777" w:rsidR="00DE7B56" w:rsidRPr="007C64E7" w:rsidRDefault="00DE7B56" w:rsidP="004A2A94">
            <w:pPr>
              <w:jc w:val="cente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DEPENSES</w:t>
            </w:r>
          </w:p>
        </w:tc>
        <w:tc>
          <w:tcPr>
            <w:tcW w:w="2268" w:type="dxa"/>
            <w:tcBorders>
              <w:top w:val="single" w:sz="4" w:space="0" w:color="auto"/>
              <w:left w:val="single" w:sz="4" w:space="0" w:color="auto"/>
              <w:bottom w:val="single" w:sz="4" w:space="0" w:color="auto"/>
              <w:right w:val="single" w:sz="4" w:space="0" w:color="auto"/>
            </w:tcBorders>
            <w:vAlign w:val="center"/>
          </w:tcPr>
          <w:p w14:paraId="59B1447C" w14:textId="2DDE4B99" w:rsidR="00DE7B56" w:rsidRPr="007C64E7" w:rsidRDefault="00DE7B56" w:rsidP="00871472">
            <w:pPr>
              <w:jc w:val="cente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COMPTE FINANCIER (20</w:t>
            </w:r>
            <w:r w:rsidR="00871472" w:rsidRPr="007C64E7">
              <w:rPr>
                <w:rFonts w:asciiTheme="minorHAnsi" w:hAnsiTheme="minorHAnsi" w:cstheme="minorHAnsi"/>
                <w:b/>
                <w:color w:val="000000" w:themeColor="text1"/>
                <w:sz w:val="22"/>
                <w:szCs w:val="22"/>
              </w:rPr>
              <w:t>22</w:t>
            </w:r>
            <w:r w:rsidRPr="007C64E7">
              <w:rPr>
                <w:rFonts w:asciiTheme="minorHAnsi" w:hAnsiTheme="minorHAnsi" w:cstheme="minorHAnsi"/>
                <w:b/>
                <w:color w:val="000000" w:themeColor="text1"/>
                <w:sz w:val="22"/>
                <w:szCs w:val="22"/>
              </w:rPr>
              <w:t>)</w:t>
            </w:r>
          </w:p>
        </w:tc>
        <w:tc>
          <w:tcPr>
            <w:tcW w:w="1985" w:type="dxa"/>
            <w:tcBorders>
              <w:top w:val="single" w:sz="4" w:space="0" w:color="auto"/>
              <w:left w:val="single" w:sz="4" w:space="0" w:color="auto"/>
              <w:bottom w:val="single" w:sz="4" w:space="0" w:color="auto"/>
              <w:right w:val="single" w:sz="4" w:space="0" w:color="auto"/>
            </w:tcBorders>
            <w:vAlign w:val="center"/>
          </w:tcPr>
          <w:p w14:paraId="009D3C37" w14:textId="77777777" w:rsidR="00DE7B56" w:rsidRPr="007C64E7" w:rsidRDefault="00DE7B56" w:rsidP="004A2A94">
            <w:pPr>
              <w:jc w:val="cente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EPRD</w:t>
            </w:r>
          </w:p>
          <w:p w14:paraId="2B1BC46D" w14:textId="7C7E588C" w:rsidR="00DE7B56" w:rsidRPr="007C64E7" w:rsidRDefault="00871472" w:rsidP="004A2A94">
            <w:pPr>
              <w:jc w:val="cente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(2024</w:t>
            </w:r>
            <w:r w:rsidR="00DE7B56" w:rsidRPr="007C64E7">
              <w:rPr>
                <w:rFonts w:asciiTheme="minorHAnsi" w:hAnsiTheme="minorHAnsi" w:cstheme="minorHAnsi"/>
                <w:b/>
                <w:color w:val="000000" w:themeColor="text1"/>
                <w:sz w:val="22"/>
                <w:szCs w:val="22"/>
              </w:rPr>
              <w:t>)</w:t>
            </w:r>
          </w:p>
        </w:tc>
      </w:tr>
      <w:tr w:rsidR="00000286" w:rsidRPr="007C64E7" w14:paraId="6FF776CC" w14:textId="77777777" w:rsidTr="00DE7B56">
        <w:trPr>
          <w:trHeight w:val="139"/>
        </w:trPr>
        <w:tc>
          <w:tcPr>
            <w:tcW w:w="2307" w:type="dxa"/>
            <w:tcBorders>
              <w:top w:val="single" w:sz="4" w:space="0" w:color="auto"/>
              <w:left w:val="single" w:sz="4" w:space="0" w:color="auto"/>
              <w:bottom w:val="single" w:sz="4" w:space="0" w:color="auto"/>
              <w:right w:val="single" w:sz="4" w:space="0" w:color="auto"/>
            </w:tcBorders>
            <w:vAlign w:val="center"/>
          </w:tcPr>
          <w:p w14:paraId="5C5B3212" w14:textId="77777777" w:rsidR="00DE7B56" w:rsidRPr="007C64E7" w:rsidRDefault="00DE7B56" w:rsidP="004A2A94">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 xml:space="preserve">Titre I    </w:t>
            </w:r>
          </w:p>
        </w:tc>
        <w:tc>
          <w:tcPr>
            <w:tcW w:w="2268" w:type="dxa"/>
            <w:tcBorders>
              <w:top w:val="single" w:sz="4" w:space="0" w:color="auto"/>
              <w:left w:val="single" w:sz="4" w:space="0" w:color="auto"/>
              <w:bottom w:val="single" w:sz="4" w:space="0" w:color="auto"/>
              <w:right w:val="single" w:sz="4" w:space="0" w:color="auto"/>
            </w:tcBorders>
            <w:vAlign w:val="center"/>
          </w:tcPr>
          <w:p w14:paraId="6AB4AC1D" w14:textId="77777777" w:rsidR="00871472" w:rsidRPr="007C64E7" w:rsidRDefault="00DE7B56" w:rsidP="00871472">
            <w:pPr>
              <w:jc w:val="cente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 xml:space="preserve">  </w:t>
            </w:r>
          </w:p>
          <w:p w14:paraId="29EAF406" w14:textId="179C673A" w:rsidR="00871472" w:rsidRPr="007C64E7" w:rsidRDefault="00591245" w:rsidP="00591245">
            <w:pPr>
              <w:rPr>
                <w:rFonts w:asciiTheme="minorHAnsi" w:hAnsiTheme="minorHAnsi" w:cstheme="minorHAnsi"/>
                <w:b/>
                <w:sz w:val="22"/>
                <w:szCs w:val="22"/>
              </w:rPr>
            </w:pPr>
            <w:r w:rsidRPr="007C64E7">
              <w:rPr>
                <w:rFonts w:asciiTheme="minorHAnsi" w:hAnsiTheme="minorHAnsi" w:cstheme="minorHAnsi"/>
                <w:b/>
                <w:sz w:val="22"/>
                <w:szCs w:val="22"/>
              </w:rPr>
              <w:t xml:space="preserve">        </w:t>
            </w:r>
            <w:r w:rsidR="00871472" w:rsidRPr="007C64E7">
              <w:rPr>
                <w:rFonts w:asciiTheme="minorHAnsi" w:hAnsiTheme="minorHAnsi" w:cstheme="minorHAnsi"/>
                <w:b/>
                <w:sz w:val="22"/>
                <w:szCs w:val="22"/>
              </w:rPr>
              <w:t xml:space="preserve">   99 755 278  </w:t>
            </w:r>
          </w:p>
          <w:p w14:paraId="319CB5DB" w14:textId="097F10D0" w:rsidR="00DE7B56" w:rsidRPr="007C64E7" w:rsidRDefault="00DE7B56" w:rsidP="00871472">
            <w:pPr>
              <w:jc w:val="center"/>
              <w:rPr>
                <w:rFonts w:asciiTheme="minorHAnsi" w:hAnsiTheme="minorHAnsi" w:cstheme="minorHAnsi"/>
                <w:b/>
                <w:color w:val="000000" w:themeColor="text1"/>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63F959D0" w14:textId="568F4BC9" w:rsidR="00DE7B56" w:rsidRPr="007C64E7" w:rsidRDefault="00871472" w:rsidP="00383B21">
            <w:pPr>
              <w:jc w:val="cente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107 000 358</w:t>
            </w:r>
          </w:p>
        </w:tc>
      </w:tr>
      <w:tr w:rsidR="00000286" w:rsidRPr="007C64E7" w14:paraId="7569D086" w14:textId="77777777" w:rsidTr="00DE7B56">
        <w:trPr>
          <w:trHeight w:val="180"/>
        </w:trPr>
        <w:tc>
          <w:tcPr>
            <w:tcW w:w="2307" w:type="dxa"/>
            <w:tcBorders>
              <w:top w:val="single" w:sz="4" w:space="0" w:color="auto"/>
              <w:left w:val="single" w:sz="4" w:space="0" w:color="auto"/>
              <w:bottom w:val="single" w:sz="4" w:space="0" w:color="auto"/>
              <w:right w:val="single" w:sz="4" w:space="0" w:color="auto"/>
            </w:tcBorders>
            <w:vAlign w:val="center"/>
          </w:tcPr>
          <w:p w14:paraId="03956214" w14:textId="77777777" w:rsidR="00DE7B56" w:rsidRPr="007C64E7" w:rsidRDefault="00DE7B56" w:rsidP="004A2A94">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 xml:space="preserve">Titre II   </w:t>
            </w:r>
          </w:p>
        </w:tc>
        <w:tc>
          <w:tcPr>
            <w:tcW w:w="2268" w:type="dxa"/>
            <w:tcBorders>
              <w:top w:val="single" w:sz="4" w:space="0" w:color="auto"/>
              <w:left w:val="single" w:sz="4" w:space="0" w:color="auto"/>
              <w:bottom w:val="single" w:sz="4" w:space="0" w:color="auto"/>
              <w:right w:val="single" w:sz="4" w:space="0" w:color="auto"/>
            </w:tcBorders>
            <w:vAlign w:val="center"/>
          </w:tcPr>
          <w:p w14:paraId="14E05762" w14:textId="5DCFA6E1" w:rsidR="00DE7B56" w:rsidRPr="007C64E7" w:rsidRDefault="00871472" w:rsidP="002B576C">
            <w:pPr>
              <w:jc w:val="cente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34 653 816</w:t>
            </w:r>
          </w:p>
        </w:tc>
        <w:tc>
          <w:tcPr>
            <w:tcW w:w="1985" w:type="dxa"/>
            <w:tcBorders>
              <w:top w:val="single" w:sz="4" w:space="0" w:color="auto"/>
              <w:left w:val="single" w:sz="4" w:space="0" w:color="auto"/>
              <w:bottom w:val="single" w:sz="4" w:space="0" w:color="auto"/>
              <w:right w:val="single" w:sz="4" w:space="0" w:color="auto"/>
            </w:tcBorders>
            <w:vAlign w:val="center"/>
          </w:tcPr>
          <w:p w14:paraId="7D851454" w14:textId="2E354624" w:rsidR="00DE7B56" w:rsidRPr="007C64E7" w:rsidRDefault="00871472" w:rsidP="001D6749">
            <w:pPr>
              <w:jc w:val="cente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36 512 535</w:t>
            </w:r>
          </w:p>
        </w:tc>
      </w:tr>
      <w:tr w:rsidR="00000286" w:rsidRPr="007C64E7" w14:paraId="71E316B2" w14:textId="77777777" w:rsidTr="00DE7B56">
        <w:trPr>
          <w:trHeight w:val="120"/>
        </w:trPr>
        <w:tc>
          <w:tcPr>
            <w:tcW w:w="2307" w:type="dxa"/>
            <w:tcBorders>
              <w:top w:val="single" w:sz="4" w:space="0" w:color="auto"/>
              <w:left w:val="single" w:sz="4" w:space="0" w:color="auto"/>
              <w:bottom w:val="single" w:sz="4" w:space="0" w:color="auto"/>
              <w:right w:val="single" w:sz="4" w:space="0" w:color="auto"/>
            </w:tcBorders>
            <w:vAlign w:val="center"/>
          </w:tcPr>
          <w:p w14:paraId="7771A82D" w14:textId="77777777" w:rsidR="00DE7B56" w:rsidRPr="007C64E7" w:rsidRDefault="00DE7B56" w:rsidP="004A2A94">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 xml:space="preserve">Titre III  </w:t>
            </w:r>
          </w:p>
        </w:tc>
        <w:tc>
          <w:tcPr>
            <w:tcW w:w="2268" w:type="dxa"/>
            <w:tcBorders>
              <w:top w:val="single" w:sz="4" w:space="0" w:color="auto"/>
              <w:left w:val="single" w:sz="4" w:space="0" w:color="auto"/>
              <w:bottom w:val="single" w:sz="4" w:space="0" w:color="auto"/>
              <w:right w:val="single" w:sz="4" w:space="0" w:color="auto"/>
            </w:tcBorders>
            <w:vAlign w:val="center"/>
          </w:tcPr>
          <w:p w14:paraId="5E4DBE28" w14:textId="6D7BA64A" w:rsidR="00DE7B56" w:rsidRPr="007C64E7" w:rsidRDefault="00871472" w:rsidP="002B576C">
            <w:pPr>
              <w:jc w:val="cente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13 674 013</w:t>
            </w:r>
            <w:r w:rsidR="00DE7B56" w:rsidRPr="007C64E7">
              <w:rPr>
                <w:rFonts w:asciiTheme="minorHAnsi" w:hAnsiTheme="minorHAnsi" w:cstheme="minorHAnsi"/>
                <w:b/>
                <w:color w:val="000000" w:themeColor="text1"/>
                <w:sz w:val="22"/>
                <w:szCs w:val="22"/>
              </w:rPr>
              <w:t xml:space="preserve"> </w:t>
            </w:r>
          </w:p>
        </w:tc>
        <w:tc>
          <w:tcPr>
            <w:tcW w:w="1985" w:type="dxa"/>
            <w:tcBorders>
              <w:top w:val="single" w:sz="4" w:space="0" w:color="auto"/>
              <w:left w:val="single" w:sz="4" w:space="0" w:color="auto"/>
              <w:bottom w:val="single" w:sz="4" w:space="0" w:color="auto"/>
              <w:right w:val="single" w:sz="4" w:space="0" w:color="auto"/>
            </w:tcBorders>
            <w:vAlign w:val="center"/>
          </w:tcPr>
          <w:p w14:paraId="6784EF74" w14:textId="34889121" w:rsidR="00DE7B56" w:rsidRPr="007C64E7" w:rsidRDefault="00871472" w:rsidP="001D6749">
            <w:pPr>
              <w:jc w:val="cente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19 535 644</w:t>
            </w:r>
          </w:p>
        </w:tc>
      </w:tr>
      <w:tr w:rsidR="00000286" w:rsidRPr="007C64E7" w14:paraId="73979783" w14:textId="77777777" w:rsidTr="00DE7B56">
        <w:trPr>
          <w:trHeight w:val="120"/>
        </w:trPr>
        <w:tc>
          <w:tcPr>
            <w:tcW w:w="2307" w:type="dxa"/>
            <w:tcBorders>
              <w:top w:val="single" w:sz="4" w:space="0" w:color="auto"/>
              <w:left w:val="single" w:sz="4" w:space="0" w:color="auto"/>
              <w:bottom w:val="single" w:sz="4" w:space="0" w:color="auto"/>
              <w:right w:val="single" w:sz="4" w:space="0" w:color="auto"/>
            </w:tcBorders>
            <w:vAlign w:val="center"/>
          </w:tcPr>
          <w:p w14:paraId="2FEA9789" w14:textId="77777777" w:rsidR="00DE7B56" w:rsidRPr="007C64E7" w:rsidRDefault="00DE7B56" w:rsidP="004A2A94">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lastRenderedPageBreak/>
              <w:t xml:space="preserve">Titre IV </w:t>
            </w:r>
          </w:p>
        </w:tc>
        <w:tc>
          <w:tcPr>
            <w:tcW w:w="2268" w:type="dxa"/>
            <w:tcBorders>
              <w:top w:val="single" w:sz="4" w:space="0" w:color="auto"/>
              <w:left w:val="single" w:sz="4" w:space="0" w:color="auto"/>
              <w:bottom w:val="single" w:sz="4" w:space="0" w:color="auto"/>
              <w:right w:val="single" w:sz="4" w:space="0" w:color="auto"/>
            </w:tcBorders>
            <w:vAlign w:val="center"/>
          </w:tcPr>
          <w:p w14:paraId="55C439C3" w14:textId="65B86913" w:rsidR="00DE7B56" w:rsidRPr="007C64E7" w:rsidRDefault="00871472" w:rsidP="002B576C">
            <w:pPr>
              <w:jc w:val="cente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19 652 644</w:t>
            </w:r>
          </w:p>
        </w:tc>
        <w:tc>
          <w:tcPr>
            <w:tcW w:w="1985" w:type="dxa"/>
            <w:tcBorders>
              <w:top w:val="single" w:sz="4" w:space="0" w:color="auto"/>
              <w:left w:val="single" w:sz="4" w:space="0" w:color="auto"/>
              <w:bottom w:val="single" w:sz="4" w:space="0" w:color="auto"/>
              <w:right w:val="single" w:sz="4" w:space="0" w:color="auto"/>
            </w:tcBorders>
            <w:vAlign w:val="center"/>
          </w:tcPr>
          <w:p w14:paraId="63E8C342" w14:textId="4E218DE3" w:rsidR="00DE7B56" w:rsidRPr="007C64E7" w:rsidRDefault="00871472" w:rsidP="00383B21">
            <w:pPr>
              <w:jc w:val="cente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19 039 800</w:t>
            </w:r>
          </w:p>
        </w:tc>
      </w:tr>
      <w:tr w:rsidR="00000286" w:rsidRPr="007C64E7" w14:paraId="61C00164" w14:textId="77777777" w:rsidTr="00DE7B56">
        <w:trPr>
          <w:trHeight w:val="360"/>
        </w:trPr>
        <w:tc>
          <w:tcPr>
            <w:tcW w:w="2307" w:type="dxa"/>
            <w:tcBorders>
              <w:top w:val="single" w:sz="4" w:space="0" w:color="auto"/>
              <w:left w:val="single" w:sz="4" w:space="0" w:color="auto"/>
              <w:bottom w:val="single" w:sz="4" w:space="0" w:color="auto"/>
              <w:right w:val="single" w:sz="4" w:space="0" w:color="auto"/>
            </w:tcBorders>
            <w:vAlign w:val="center"/>
          </w:tcPr>
          <w:p w14:paraId="199C62F2" w14:textId="77777777" w:rsidR="00DE7B56" w:rsidRPr="007C64E7" w:rsidRDefault="00DE7B56" w:rsidP="004A2A94">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 xml:space="preserve">Total </w:t>
            </w:r>
          </w:p>
        </w:tc>
        <w:tc>
          <w:tcPr>
            <w:tcW w:w="2268" w:type="dxa"/>
            <w:tcBorders>
              <w:top w:val="single" w:sz="4" w:space="0" w:color="auto"/>
              <w:left w:val="single" w:sz="4" w:space="0" w:color="auto"/>
              <w:bottom w:val="single" w:sz="4" w:space="0" w:color="auto"/>
              <w:right w:val="single" w:sz="4" w:space="0" w:color="auto"/>
            </w:tcBorders>
            <w:vAlign w:val="center"/>
          </w:tcPr>
          <w:p w14:paraId="149A3649" w14:textId="080C8F4A" w:rsidR="00871472" w:rsidRPr="007C64E7" w:rsidRDefault="00871472" w:rsidP="00871472">
            <w:pPr>
              <w:jc w:val="center"/>
              <w:rPr>
                <w:rFonts w:asciiTheme="minorHAnsi" w:hAnsiTheme="minorHAnsi" w:cstheme="minorHAnsi"/>
                <w:b/>
                <w:bCs/>
                <w:sz w:val="22"/>
                <w:szCs w:val="22"/>
              </w:rPr>
            </w:pPr>
            <w:r w:rsidRPr="007C64E7">
              <w:rPr>
                <w:rFonts w:asciiTheme="minorHAnsi" w:hAnsiTheme="minorHAnsi" w:cstheme="minorHAnsi"/>
                <w:b/>
                <w:bCs/>
                <w:sz w:val="22"/>
                <w:szCs w:val="22"/>
              </w:rPr>
              <w:t xml:space="preserve">    </w:t>
            </w:r>
            <w:r w:rsidR="00591245" w:rsidRPr="007C64E7">
              <w:rPr>
                <w:rFonts w:asciiTheme="minorHAnsi" w:hAnsiTheme="minorHAnsi" w:cstheme="minorHAnsi"/>
                <w:b/>
                <w:bCs/>
                <w:sz w:val="22"/>
                <w:szCs w:val="22"/>
              </w:rPr>
              <w:t xml:space="preserve">167 735 751 </w:t>
            </w:r>
          </w:p>
          <w:p w14:paraId="1F8C9630" w14:textId="1151E25F" w:rsidR="00DE7B56" w:rsidRPr="007C64E7" w:rsidRDefault="00DE7B56" w:rsidP="002B576C">
            <w:pPr>
              <w:jc w:val="center"/>
              <w:rPr>
                <w:rFonts w:asciiTheme="minorHAnsi" w:hAnsiTheme="minorHAnsi" w:cstheme="minorHAnsi"/>
                <w:b/>
                <w:color w:val="000000" w:themeColor="text1"/>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6F6A72B8" w14:textId="25A9131D" w:rsidR="00DE7B56" w:rsidRPr="007C64E7" w:rsidRDefault="00871472" w:rsidP="001D6749">
            <w:pPr>
              <w:jc w:val="cente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182 088 337</w:t>
            </w:r>
          </w:p>
        </w:tc>
      </w:tr>
    </w:tbl>
    <w:p w14:paraId="1E023F9C" w14:textId="77777777" w:rsidR="008E287A" w:rsidRPr="007C64E7" w:rsidRDefault="008E287A" w:rsidP="00A638B0">
      <w:pPr>
        <w:rPr>
          <w:rFonts w:asciiTheme="minorHAnsi" w:hAnsiTheme="minorHAnsi" w:cstheme="minorHAnsi"/>
          <w:i/>
          <w:color w:val="000000" w:themeColor="text1"/>
          <w:sz w:val="22"/>
          <w:szCs w:val="22"/>
        </w:rPr>
      </w:pPr>
    </w:p>
    <w:tbl>
      <w:tblPr>
        <w:tblW w:w="0" w:type="auto"/>
        <w:tblInd w:w="708" w:type="dxa"/>
        <w:tblCellMar>
          <w:left w:w="70" w:type="dxa"/>
          <w:right w:w="70" w:type="dxa"/>
        </w:tblCellMar>
        <w:tblLook w:val="0000" w:firstRow="0" w:lastRow="0" w:firstColumn="0" w:lastColumn="0" w:noHBand="0" w:noVBand="0"/>
      </w:tblPr>
      <w:tblGrid>
        <w:gridCol w:w="2307"/>
        <w:gridCol w:w="2268"/>
        <w:gridCol w:w="1985"/>
      </w:tblGrid>
      <w:tr w:rsidR="00000286" w:rsidRPr="007C64E7" w14:paraId="67824A5B" w14:textId="77777777" w:rsidTr="00DE7B56">
        <w:trPr>
          <w:trHeight w:val="300"/>
        </w:trPr>
        <w:tc>
          <w:tcPr>
            <w:tcW w:w="2307" w:type="dxa"/>
            <w:tcBorders>
              <w:top w:val="single" w:sz="4" w:space="0" w:color="auto"/>
              <w:left w:val="single" w:sz="4" w:space="0" w:color="auto"/>
              <w:bottom w:val="single" w:sz="4" w:space="0" w:color="auto"/>
              <w:right w:val="single" w:sz="4" w:space="0" w:color="auto"/>
            </w:tcBorders>
            <w:vAlign w:val="center"/>
          </w:tcPr>
          <w:p w14:paraId="574EF4D3" w14:textId="77777777" w:rsidR="00DE7B56" w:rsidRPr="007C64E7" w:rsidRDefault="00DE7B56" w:rsidP="004A2A94">
            <w:pPr>
              <w:jc w:val="cente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RECETTES</w:t>
            </w:r>
          </w:p>
        </w:tc>
        <w:tc>
          <w:tcPr>
            <w:tcW w:w="2268" w:type="dxa"/>
            <w:tcBorders>
              <w:top w:val="single" w:sz="4" w:space="0" w:color="auto"/>
              <w:left w:val="single" w:sz="4" w:space="0" w:color="auto"/>
              <w:bottom w:val="single" w:sz="4" w:space="0" w:color="auto"/>
              <w:right w:val="single" w:sz="4" w:space="0" w:color="auto"/>
            </w:tcBorders>
            <w:vAlign w:val="center"/>
          </w:tcPr>
          <w:p w14:paraId="0B13227D" w14:textId="25641819" w:rsidR="00DE7B56" w:rsidRPr="007C64E7" w:rsidRDefault="00871472" w:rsidP="004A2A94">
            <w:pPr>
              <w:jc w:val="cente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COMPTE FINANCIER (2022</w:t>
            </w:r>
            <w:r w:rsidR="00DE7B56" w:rsidRPr="007C64E7">
              <w:rPr>
                <w:rFonts w:asciiTheme="minorHAnsi" w:hAnsiTheme="minorHAnsi" w:cstheme="minorHAnsi"/>
                <w:b/>
                <w:color w:val="000000" w:themeColor="text1"/>
                <w:sz w:val="22"/>
                <w:szCs w:val="22"/>
              </w:rPr>
              <w:t>)</w:t>
            </w:r>
          </w:p>
        </w:tc>
        <w:tc>
          <w:tcPr>
            <w:tcW w:w="1985" w:type="dxa"/>
            <w:tcBorders>
              <w:top w:val="single" w:sz="4" w:space="0" w:color="auto"/>
              <w:left w:val="single" w:sz="4" w:space="0" w:color="auto"/>
              <w:bottom w:val="single" w:sz="4" w:space="0" w:color="auto"/>
              <w:right w:val="single" w:sz="4" w:space="0" w:color="auto"/>
            </w:tcBorders>
            <w:vAlign w:val="center"/>
          </w:tcPr>
          <w:p w14:paraId="781ED519" w14:textId="77777777" w:rsidR="00DE7B56" w:rsidRPr="007C64E7" w:rsidRDefault="00DE7B56" w:rsidP="004A2A94">
            <w:pPr>
              <w:jc w:val="cente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EPRD</w:t>
            </w:r>
          </w:p>
          <w:p w14:paraId="51E2090E" w14:textId="02445B4E" w:rsidR="00DE7B56" w:rsidRPr="007C64E7" w:rsidRDefault="00871472" w:rsidP="00871472">
            <w:pPr>
              <w:jc w:val="cente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(2024</w:t>
            </w:r>
            <w:r w:rsidR="00DE7B56" w:rsidRPr="007C64E7">
              <w:rPr>
                <w:rFonts w:asciiTheme="minorHAnsi" w:hAnsiTheme="minorHAnsi" w:cstheme="minorHAnsi"/>
                <w:b/>
                <w:color w:val="000000" w:themeColor="text1"/>
                <w:sz w:val="22"/>
                <w:szCs w:val="22"/>
              </w:rPr>
              <w:t>)</w:t>
            </w:r>
          </w:p>
        </w:tc>
      </w:tr>
      <w:tr w:rsidR="00000286" w:rsidRPr="007C64E7" w14:paraId="10D346F6" w14:textId="77777777" w:rsidTr="00DE7B56">
        <w:trPr>
          <w:trHeight w:val="223"/>
        </w:trPr>
        <w:tc>
          <w:tcPr>
            <w:tcW w:w="2307" w:type="dxa"/>
            <w:tcBorders>
              <w:top w:val="single" w:sz="4" w:space="0" w:color="auto"/>
              <w:left w:val="single" w:sz="4" w:space="0" w:color="auto"/>
              <w:bottom w:val="single" w:sz="4" w:space="0" w:color="auto"/>
              <w:right w:val="single" w:sz="4" w:space="0" w:color="auto"/>
            </w:tcBorders>
          </w:tcPr>
          <w:p w14:paraId="0C6B70F5" w14:textId="77777777" w:rsidR="00DE7B56" w:rsidRPr="007C64E7" w:rsidRDefault="00DE7B56" w:rsidP="00B03C27">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Titre I</w:t>
            </w:r>
          </w:p>
        </w:tc>
        <w:tc>
          <w:tcPr>
            <w:tcW w:w="2268" w:type="dxa"/>
            <w:tcBorders>
              <w:top w:val="single" w:sz="4" w:space="0" w:color="auto"/>
              <w:left w:val="single" w:sz="4" w:space="0" w:color="auto"/>
              <w:bottom w:val="single" w:sz="4" w:space="0" w:color="auto"/>
              <w:right w:val="single" w:sz="4" w:space="0" w:color="auto"/>
            </w:tcBorders>
            <w:vAlign w:val="center"/>
          </w:tcPr>
          <w:p w14:paraId="10D93010" w14:textId="30BF6187" w:rsidR="00DE7B56" w:rsidRPr="007C64E7" w:rsidRDefault="00871472" w:rsidP="00FA79CA">
            <w:pPr>
              <w:jc w:val="cente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122 713 735</w:t>
            </w:r>
            <w:r w:rsidR="00DE7B56" w:rsidRPr="007C64E7">
              <w:rPr>
                <w:rFonts w:asciiTheme="minorHAnsi" w:hAnsiTheme="minorHAnsi" w:cstheme="minorHAnsi"/>
                <w:b/>
                <w:color w:val="000000" w:themeColor="text1"/>
                <w:sz w:val="22"/>
                <w:szCs w:val="22"/>
              </w:rPr>
              <w:t xml:space="preserve"> </w:t>
            </w:r>
          </w:p>
        </w:tc>
        <w:tc>
          <w:tcPr>
            <w:tcW w:w="1985" w:type="dxa"/>
            <w:tcBorders>
              <w:top w:val="single" w:sz="4" w:space="0" w:color="auto"/>
              <w:left w:val="single" w:sz="4" w:space="0" w:color="auto"/>
              <w:bottom w:val="single" w:sz="4" w:space="0" w:color="auto"/>
              <w:right w:val="single" w:sz="4" w:space="0" w:color="auto"/>
            </w:tcBorders>
            <w:vAlign w:val="center"/>
          </w:tcPr>
          <w:p w14:paraId="77158D1B" w14:textId="59B3A63F" w:rsidR="00DE7B56" w:rsidRPr="007C64E7" w:rsidRDefault="004B60F2" w:rsidP="00FA79CA">
            <w:pPr>
              <w:jc w:val="cente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123 385 712</w:t>
            </w:r>
          </w:p>
        </w:tc>
      </w:tr>
      <w:tr w:rsidR="00000286" w:rsidRPr="007C64E7" w14:paraId="77160AF1" w14:textId="77777777" w:rsidTr="00DE7B56">
        <w:trPr>
          <w:trHeight w:val="173"/>
        </w:trPr>
        <w:tc>
          <w:tcPr>
            <w:tcW w:w="2307" w:type="dxa"/>
            <w:tcBorders>
              <w:top w:val="single" w:sz="4" w:space="0" w:color="auto"/>
              <w:left w:val="single" w:sz="4" w:space="0" w:color="auto"/>
              <w:bottom w:val="single" w:sz="4" w:space="0" w:color="auto"/>
              <w:right w:val="single" w:sz="4" w:space="0" w:color="auto"/>
            </w:tcBorders>
          </w:tcPr>
          <w:p w14:paraId="1456127A" w14:textId="77777777" w:rsidR="00DE7B56" w:rsidRPr="007C64E7" w:rsidRDefault="00DE7B56" w:rsidP="00B03C27">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Titre II</w:t>
            </w:r>
          </w:p>
        </w:tc>
        <w:tc>
          <w:tcPr>
            <w:tcW w:w="2268" w:type="dxa"/>
            <w:tcBorders>
              <w:top w:val="single" w:sz="4" w:space="0" w:color="auto"/>
              <w:left w:val="single" w:sz="4" w:space="0" w:color="auto"/>
              <w:bottom w:val="single" w:sz="4" w:space="0" w:color="auto"/>
              <w:right w:val="single" w:sz="4" w:space="0" w:color="auto"/>
            </w:tcBorders>
            <w:vAlign w:val="center"/>
          </w:tcPr>
          <w:p w14:paraId="450F9442" w14:textId="4C4FC57C" w:rsidR="00DE7B56" w:rsidRPr="007C64E7" w:rsidRDefault="004B60F2" w:rsidP="00FA79CA">
            <w:pPr>
              <w:jc w:val="cente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75 575 660</w:t>
            </w:r>
            <w:r w:rsidR="00DE7B56" w:rsidRPr="007C64E7">
              <w:rPr>
                <w:rFonts w:asciiTheme="minorHAnsi" w:hAnsiTheme="minorHAnsi" w:cstheme="minorHAnsi"/>
                <w:b/>
                <w:color w:val="000000" w:themeColor="text1"/>
                <w:sz w:val="22"/>
                <w:szCs w:val="22"/>
              </w:rPr>
              <w:t xml:space="preserve"> </w:t>
            </w:r>
          </w:p>
        </w:tc>
        <w:tc>
          <w:tcPr>
            <w:tcW w:w="1985" w:type="dxa"/>
            <w:tcBorders>
              <w:top w:val="single" w:sz="4" w:space="0" w:color="auto"/>
              <w:left w:val="single" w:sz="4" w:space="0" w:color="auto"/>
              <w:bottom w:val="single" w:sz="4" w:space="0" w:color="auto"/>
              <w:right w:val="single" w:sz="4" w:space="0" w:color="auto"/>
            </w:tcBorders>
            <w:vAlign w:val="center"/>
          </w:tcPr>
          <w:p w14:paraId="01B77BD3" w14:textId="2BBEF4DD" w:rsidR="00DE7B56" w:rsidRPr="007C64E7" w:rsidRDefault="004B60F2" w:rsidP="00FA79CA">
            <w:pPr>
              <w:jc w:val="cente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82 224 500</w:t>
            </w:r>
            <w:r w:rsidR="00DE7B56" w:rsidRPr="007C64E7">
              <w:rPr>
                <w:rFonts w:asciiTheme="minorHAnsi" w:hAnsiTheme="minorHAnsi" w:cstheme="minorHAnsi"/>
                <w:b/>
                <w:color w:val="000000" w:themeColor="text1"/>
                <w:sz w:val="22"/>
                <w:szCs w:val="22"/>
              </w:rPr>
              <w:t xml:space="preserve"> </w:t>
            </w:r>
          </w:p>
        </w:tc>
      </w:tr>
      <w:tr w:rsidR="00000286" w:rsidRPr="007C64E7" w14:paraId="231EB390" w14:textId="77777777" w:rsidTr="00DE7B56">
        <w:trPr>
          <w:trHeight w:val="219"/>
        </w:trPr>
        <w:tc>
          <w:tcPr>
            <w:tcW w:w="2307" w:type="dxa"/>
            <w:tcBorders>
              <w:top w:val="single" w:sz="4" w:space="0" w:color="auto"/>
              <w:left w:val="single" w:sz="4" w:space="0" w:color="auto"/>
              <w:bottom w:val="single" w:sz="4" w:space="0" w:color="auto"/>
              <w:right w:val="single" w:sz="4" w:space="0" w:color="auto"/>
            </w:tcBorders>
          </w:tcPr>
          <w:p w14:paraId="23AEAFB9" w14:textId="77777777" w:rsidR="00DE7B56" w:rsidRPr="007C64E7" w:rsidRDefault="00DE7B56" w:rsidP="00B03C27">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Titre III</w:t>
            </w:r>
          </w:p>
        </w:tc>
        <w:tc>
          <w:tcPr>
            <w:tcW w:w="2268" w:type="dxa"/>
            <w:tcBorders>
              <w:top w:val="single" w:sz="4" w:space="0" w:color="auto"/>
              <w:left w:val="single" w:sz="4" w:space="0" w:color="auto"/>
              <w:bottom w:val="single" w:sz="4" w:space="0" w:color="auto"/>
              <w:right w:val="single" w:sz="4" w:space="0" w:color="auto"/>
            </w:tcBorders>
            <w:vAlign w:val="center"/>
          </w:tcPr>
          <w:p w14:paraId="7F981376" w14:textId="6DF4998C" w:rsidR="00DE7B56" w:rsidRPr="007C64E7" w:rsidRDefault="004B60F2" w:rsidP="00FA79CA">
            <w:pPr>
              <w:jc w:val="cente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7 430 269</w:t>
            </w:r>
            <w:r w:rsidR="00DE7B56" w:rsidRPr="007C64E7">
              <w:rPr>
                <w:rFonts w:asciiTheme="minorHAnsi" w:hAnsiTheme="minorHAnsi" w:cstheme="minorHAnsi"/>
                <w:b/>
                <w:color w:val="000000" w:themeColor="text1"/>
                <w:sz w:val="22"/>
                <w:szCs w:val="22"/>
              </w:rPr>
              <w:t xml:space="preserve"> </w:t>
            </w:r>
          </w:p>
        </w:tc>
        <w:tc>
          <w:tcPr>
            <w:tcW w:w="1985" w:type="dxa"/>
            <w:tcBorders>
              <w:top w:val="single" w:sz="4" w:space="0" w:color="auto"/>
              <w:left w:val="single" w:sz="4" w:space="0" w:color="auto"/>
              <w:bottom w:val="single" w:sz="4" w:space="0" w:color="auto"/>
              <w:right w:val="single" w:sz="4" w:space="0" w:color="auto"/>
            </w:tcBorders>
            <w:vAlign w:val="center"/>
          </w:tcPr>
          <w:p w14:paraId="082F8C1C" w14:textId="5B99FD98" w:rsidR="00DE7B56" w:rsidRPr="007C64E7" w:rsidRDefault="004B60F2" w:rsidP="00FA79CA">
            <w:pPr>
              <w:jc w:val="cente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7 514 916</w:t>
            </w:r>
            <w:r w:rsidR="00DE7B56" w:rsidRPr="007C64E7">
              <w:rPr>
                <w:rFonts w:asciiTheme="minorHAnsi" w:hAnsiTheme="minorHAnsi" w:cstheme="minorHAnsi"/>
                <w:b/>
                <w:color w:val="000000" w:themeColor="text1"/>
                <w:sz w:val="22"/>
                <w:szCs w:val="22"/>
              </w:rPr>
              <w:t xml:space="preserve"> </w:t>
            </w:r>
          </w:p>
        </w:tc>
      </w:tr>
      <w:tr w:rsidR="004B60F2" w:rsidRPr="007C64E7" w14:paraId="2AD33C01" w14:textId="77777777" w:rsidTr="00DE7B56">
        <w:trPr>
          <w:trHeight w:val="219"/>
        </w:trPr>
        <w:tc>
          <w:tcPr>
            <w:tcW w:w="2307" w:type="dxa"/>
            <w:tcBorders>
              <w:top w:val="single" w:sz="4" w:space="0" w:color="auto"/>
              <w:left w:val="single" w:sz="4" w:space="0" w:color="auto"/>
              <w:bottom w:val="single" w:sz="4" w:space="0" w:color="auto"/>
              <w:right w:val="single" w:sz="4" w:space="0" w:color="auto"/>
            </w:tcBorders>
          </w:tcPr>
          <w:p w14:paraId="79592FF3" w14:textId="20FA4177" w:rsidR="004B60F2" w:rsidRPr="007C64E7" w:rsidRDefault="004B60F2" w:rsidP="00B03C27">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Titre IV</w:t>
            </w:r>
          </w:p>
        </w:tc>
        <w:tc>
          <w:tcPr>
            <w:tcW w:w="2268" w:type="dxa"/>
            <w:tcBorders>
              <w:top w:val="single" w:sz="4" w:space="0" w:color="auto"/>
              <w:left w:val="single" w:sz="4" w:space="0" w:color="auto"/>
              <w:bottom w:val="single" w:sz="4" w:space="0" w:color="auto"/>
              <w:right w:val="single" w:sz="4" w:space="0" w:color="auto"/>
            </w:tcBorders>
            <w:vAlign w:val="center"/>
          </w:tcPr>
          <w:p w14:paraId="6D918532" w14:textId="30135B91" w:rsidR="004B60F2" w:rsidRPr="007C64E7" w:rsidRDefault="004B60F2" w:rsidP="00FA79CA">
            <w:pPr>
              <w:jc w:val="cente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30 446 926</w:t>
            </w:r>
          </w:p>
        </w:tc>
        <w:tc>
          <w:tcPr>
            <w:tcW w:w="1985" w:type="dxa"/>
            <w:tcBorders>
              <w:top w:val="single" w:sz="4" w:space="0" w:color="auto"/>
              <w:left w:val="single" w:sz="4" w:space="0" w:color="auto"/>
              <w:bottom w:val="single" w:sz="4" w:space="0" w:color="auto"/>
              <w:right w:val="single" w:sz="4" w:space="0" w:color="auto"/>
            </w:tcBorders>
            <w:vAlign w:val="center"/>
          </w:tcPr>
          <w:p w14:paraId="02AFBC30" w14:textId="2C095421" w:rsidR="004B60F2" w:rsidRPr="007C64E7" w:rsidRDefault="004B60F2" w:rsidP="00FA79CA">
            <w:pPr>
              <w:jc w:val="cente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30 845 153</w:t>
            </w:r>
          </w:p>
        </w:tc>
      </w:tr>
      <w:tr w:rsidR="00000286" w:rsidRPr="007C64E7" w14:paraId="65FEE7B8" w14:textId="77777777" w:rsidTr="00DE7B56">
        <w:trPr>
          <w:trHeight w:val="56"/>
        </w:trPr>
        <w:tc>
          <w:tcPr>
            <w:tcW w:w="2307" w:type="dxa"/>
            <w:tcBorders>
              <w:top w:val="single" w:sz="4" w:space="0" w:color="auto"/>
              <w:left w:val="single" w:sz="4" w:space="0" w:color="auto"/>
              <w:bottom w:val="single" w:sz="4" w:space="0" w:color="auto"/>
              <w:right w:val="single" w:sz="4" w:space="0" w:color="auto"/>
            </w:tcBorders>
          </w:tcPr>
          <w:p w14:paraId="6BDB674A" w14:textId="77777777" w:rsidR="00DE7B56" w:rsidRPr="007C64E7" w:rsidRDefault="00DE7B56" w:rsidP="001226F6">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Total</w:t>
            </w:r>
          </w:p>
        </w:tc>
        <w:tc>
          <w:tcPr>
            <w:tcW w:w="2268" w:type="dxa"/>
            <w:tcBorders>
              <w:top w:val="single" w:sz="4" w:space="0" w:color="auto"/>
              <w:left w:val="single" w:sz="4" w:space="0" w:color="auto"/>
              <w:bottom w:val="single" w:sz="4" w:space="0" w:color="auto"/>
              <w:right w:val="single" w:sz="4" w:space="0" w:color="auto"/>
            </w:tcBorders>
            <w:vAlign w:val="center"/>
          </w:tcPr>
          <w:p w14:paraId="5B1662C4" w14:textId="087101A5" w:rsidR="00DE7B56" w:rsidRPr="007C64E7" w:rsidRDefault="004B60F2" w:rsidP="00FA79CA">
            <w:pPr>
              <w:jc w:val="cente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160 592 929</w:t>
            </w:r>
            <w:r w:rsidR="00DE7B56" w:rsidRPr="007C64E7">
              <w:rPr>
                <w:rFonts w:asciiTheme="minorHAnsi" w:hAnsiTheme="minorHAnsi" w:cstheme="minorHAnsi"/>
                <w:b/>
                <w:color w:val="000000" w:themeColor="text1"/>
                <w:sz w:val="22"/>
                <w:szCs w:val="22"/>
              </w:rPr>
              <w:t xml:space="preserve"> </w:t>
            </w:r>
          </w:p>
        </w:tc>
        <w:tc>
          <w:tcPr>
            <w:tcW w:w="1985" w:type="dxa"/>
            <w:tcBorders>
              <w:top w:val="single" w:sz="4" w:space="0" w:color="auto"/>
              <w:left w:val="single" w:sz="4" w:space="0" w:color="auto"/>
              <w:bottom w:val="single" w:sz="4" w:space="0" w:color="auto"/>
              <w:right w:val="single" w:sz="4" w:space="0" w:color="auto"/>
            </w:tcBorders>
            <w:vAlign w:val="center"/>
          </w:tcPr>
          <w:p w14:paraId="04D7CDCD" w14:textId="60529531" w:rsidR="00DE7B56" w:rsidRPr="007C64E7" w:rsidRDefault="004B60F2" w:rsidP="00FA79CA">
            <w:pPr>
              <w:jc w:val="cente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161 745 781</w:t>
            </w:r>
            <w:r w:rsidR="00DE7B56" w:rsidRPr="007C64E7">
              <w:rPr>
                <w:rFonts w:asciiTheme="minorHAnsi" w:hAnsiTheme="minorHAnsi" w:cstheme="minorHAnsi"/>
                <w:b/>
                <w:color w:val="000000" w:themeColor="text1"/>
                <w:sz w:val="22"/>
                <w:szCs w:val="22"/>
              </w:rPr>
              <w:t xml:space="preserve"> </w:t>
            </w:r>
          </w:p>
        </w:tc>
      </w:tr>
    </w:tbl>
    <w:p w14:paraId="7F0C6B29" w14:textId="77777777" w:rsidR="008E287A" w:rsidRPr="007C64E7" w:rsidRDefault="008E287A" w:rsidP="00A638B0">
      <w:pPr>
        <w:rPr>
          <w:rFonts w:asciiTheme="minorHAnsi" w:hAnsiTheme="minorHAnsi" w:cstheme="minorHAnsi"/>
          <w:i/>
          <w:color w:val="000000" w:themeColor="text1"/>
          <w:sz w:val="22"/>
          <w:szCs w:val="22"/>
        </w:rPr>
      </w:pPr>
    </w:p>
    <w:p w14:paraId="1DF6DD4B" w14:textId="3F49EE9F" w:rsidR="00135116" w:rsidRPr="007C64E7" w:rsidRDefault="008E287A" w:rsidP="00A638B0">
      <w:pPr>
        <w:rPr>
          <w:rFonts w:asciiTheme="minorHAnsi" w:hAnsiTheme="minorHAnsi" w:cstheme="minorHAnsi"/>
          <w:i/>
          <w:color w:val="000000" w:themeColor="text1"/>
          <w:sz w:val="22"/>
          <w:szCs w:val="22"/>
        </w:rPr>
      </w:pPr>
      <w:r w:rsidRPr="007C64E7">
        <w:rPr>
          <w:rFonts w:asciiTheme="minorHAnsi" w:hAnsiTheme="minorHAnsi" w:cstheme="minorHAnsi"/>
          <w:i/>
          <w:color w:val="000000" w:themeColor="text1"/>
          <w:sz w:val="22"/>
          <w:szCs w:val="22"/>
        </w:rPr>
        <w:t>(Montant par titre en M€)</w:t>
      </w:r>
    </w:p>
    <w:p w14:paraId="22943A19" w14:textId="77777777" w:rsidR="008E287A" w:rsidRPr="007C64E7" w:rsidRDefault="008E287A" w:rsidP="00A638B0">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Commentaires sur la situation budgétaire :</w:t>
      </w:r>
    </w:p>
    <w:p w14:paraId="4EF1515D" w14:textId="77777777" w:rsidR="00CF0688" w:rsidRPr="007C64E7" w:rsidRDefault="00CF0688" w:rsidP="00CF0688">
      <w:pPr>
        <w:pStyle w:val="Corpsdetexte"/>
        <w:ind w:left="360"/>
        <w:rPr>
          <w:rFonts w:asciiTheme="minorHAnsi" w:hAnsiTheme="minorHAnsi" w:cstheme="minorHAnsi"/>
          <w:sz w:val="22"/>
          <w:szCs w:val="22"/>
        </w:rPr>
      </w:pPr>
      <w:r w:rsidRPr="007C64E7">
        <w:rPr>
          <w:rFonts w:asciiTheme="minorHAnsi" w:hAnsiTheme="minorHAnsi" w:cstheme="minorHAnsi"/>
          <w:sz w:val="22"/>
          <w:szCs w:val="22"/>
        </w:rPr>
        <w:t xml:space="preserve">- CAF insuffisante pour couvrir le remboursement en capital de l’annuité d’emprunt, </w:t>
      </w:r>
    </w:p>
    <w:p w14:paraId="280FAE34" w14:textId="60F0298F" w:rsidR="002275B5" w:rsidRPr="007C64E7" w:rsidRDefault="00CF0688" w:rsidP="007C64E7">
      <w:pPr>
        <w:pStyle w:val="Corpsdetexte"/>
        <w:ind w:firstLine="360"/>
        <w:rPr>
          <w:rFonts w:asciiTheme="minorHAnsi" w:hAnsiTheme="minorHAnsi" w:cstheme="minorHAnsi"/>
          <w:sz w:val="22"/>
          <w:szCs w:val="22"/>
        </w:rPr>
      </w:pPr>
      <w:r w:rsidRPr="007C64E7">
        <w:rPr>
          <w:rFonts w:asciiTheme="minorHAnsi" w:hAnsiTheme="minorHAnsi" w:cstheme="minorHAnsi"/>
          <w:sz w:val="22"/>
          <w:szCs w:val="22"/>
        </w:rPr>
        <w:t>- Équilibre financier de l’EPRD non réalisé.</w:t>
      </w:r>
    </w:p>
    <w:p w14:paraId="15CDBBA9" w14:textId="77777777" w:rsidR="002275B5" w:rsidRPr="007C64E7" w:rsidRDefault="002275B5" w:rsidP="002275B5">
      <w:pPr>
        <w:pStyle w:val="Corpsdetexte"/>
        <w:spacing w:after="0"/>
        <w:ind w:left="720"/>
        <w:rPr>
          <w:rFonts w:asciiTheme="minorHAnsi" w:hAnsiTheme="minorHAnsi" w:cstheme="minorHAnsi"/>
          <w:sz w:val="22"/>
          <w:szCs w:val="22"/>
        </w:rPr>
      </w:pPr>
    </w:p>
    <w:p w14:paraId="1669B5EC" w14:textId="65CA1D2A" w:rsidR="002275B5" w:rsidRPr="007C64E7" w:rsidRDefault="002275B5" w:rsidP="002275B5">
      <w:pPr>
        <w:pStyle w:val="Corpsdetexte"/>
        <w:spacing w:after="0"/>
        <w:ind w:left="720"/>
        <w:rPr>
          <w:rFonts w:asciiTheme="minorHAnsi" w:hAnsiTheme="minorHAnsi" w:cstheme="minorHAnsi"/>
          <w:b/>
          <w:sz w:val="22"/>
          <w:szCs w:val="22"/>
          <w:u w:val="single"/>
        </w:rPr>
      </w:pPr>
      <w:r w:rsidRPr="007C64E7">
        <w:rPr>
          <w:rFonts w:asciiTheme="minorHAnsi" w:hAnsiTheme="minorHAnsi" w:cstheme="minorHAnsi"/>
          <w:b/>
          <w:sz w:val="22"/>
          <w:szCs w:val="22"/>
          <w:u w:val="single"/>
        </w:rPr>
        <w:t xml:space="preserve">CR des budgets annexes EPRD 2024 : </w:t>
      </w:r>
    </w:p>
    <w:p w14:paraId="23DF2B20" w14:textId="77777777" w:rsidR="002275B5" w:rsidRPr="007C64E7" w:rsidRDefault="002275B5" w:rsidP="002275B5">
      <w:pPr>
        <w:pStyle w:val="Corpsdetexte"/>
        <w:spacing w:after="0"/>
        <w:ind w:left="720"/>
        <w:rPr>
          <w:rFonts w:asciiTheme="minorHAnsi" w:hAnsiTheme="minorHAnsi" w:cstheme="minorHAnsi"/>
          <w:sz w:val="22"/>
          <w:szCs w:val="22"/>
        </w:rPr>
      </w:pPr>
    </w:p>
    <w:p w14:paraId="52BDFAA3" w14:textId="546DE151" w:rsidR="002275B5" w:rsidRPr="007C64E7" w:rsidRDefault="002275B5" w:rsidP="002275B5">
      <w:pPr>
        <w:pStyle w:val="Corpsdetexte"/>
        <w:numPr>
          <w:ilvl w:val="0"/>
          <w:numId w:val="10"/>
        </w:numPr>
        <w:pBdr>
          <w:top w:val="single" w:sz="4" w:space="1" w:color="auto"/>
          <w:left w:val="single" w:sz="4" w:space="1" w:color="auto"/>
          <w:bottom w:val="single" w:sz="4" w:space="1" w:color="auto"/>
          <w:right w:val="single" w:sz="4" w:space="1" w:color="auto"/>
        </w:pBdr>
        <w:spacing w:after="0"/>
        <w:rPr>
          <w:rFonts w:asciiTheme="minorHAnsi" w:hAnsiTheme="minorHAnsi" w:cstheme="minorHAnsi"/>
          <w:sz w:val="22"/>
          <w:szCs w:val="22"/>
        </w:rPr>
      </w:pPr>
      <w:r w:rsidRPr="007C64E7">
        <w:rPr>
          <w:rFonts w:asciiTheme="minorHAnsi" w:hAnsiTheme="minorHAnsi" w:cstheme="minorHAnsi"/>
          <w:sz w:val="22"/>
          <w:szCs w:val="22"/>
        </w:rPr>
        <w:t>L’Unité de Soins de Longue Durée : déficit – 472 128 € en 2024 vs +136 602 € en 2033</w:t>
      </w:r>
    </w:p>
    <w:p w14:paraId="5D45165B" w14:textId="77777777" w:rsidR="002275B5" w:rsidRPr="007C64E7" w:rsidRDefault="002275B5" w:rsidP="002275B5">
      <w:pPr>
        <w:pStyle w:val="Corpsdetexte"/>
        <w:numPr>
          <w:ilvl w:val="0"/>
          <w:numId w:val="10"/>
        </w:numPr>
        <w:pBdr>
          <w:top w:val="single" w:sz="4" w:space="1" w:color="auto"/>
          <w:left w:val="single" w:sz="4" w:space="1" w:color="auto"/>
          <w:bottom w:val="single" w:sz="4" w:space="1" w:color="auto"/>
          <w:right w:val="single" w:sz="4" w:space="1" w:color="auto"/>
        </w:pBdr>
        <w:spacing w:after="0"/>
        <w:rPr>
          <w:rFonts w:asciiTheme="minorHAnsi" w:hAnsiTheme="minorHAnsi" w:cstheme="minorHAnsi"/>
          <w:sz w:val="22"/>
          <w:szCs w:val="22"/>
        </w:rPr>
      </w:pPr>
      <w:r w:rsidRPr="007C64E7">
        <w:rPr>
          <w:rFonts w:asciiTheme="minorHAnsi" w:hAnsiTheme="minorHAnsi" w:cstheme="minorHAnsi"/>
          <w:sz w:val="22"/>
          <w:szCs w:val="22"/>
        </w:rPr>
        <w:t>Les EHPAD Gap et Sisteron : déficit de -899 032 € en 2024 vs -230 779 € en 2033</w:t>
      </w:r>
    </w:p>
    <w:p w14:paraId="3E77846A" w14:textId="77777777" w:rsidR="002275B5" w:rsidRPr="007C64E7" w:rsidRDefault="002275B5" w:rsidP="002275B5">
      <w:pPr>
        <w:pStyle w:val="Corpsdetexte"/>
        <w:numPr>
          <w:ilvl w:val="0"/>
          <w:numId w:val="10"/>
        </w:numPr>
        <w:pBdr>
          <w:top w:val="single" w:sz="4" w:space="1" w:color="auto"/>
          <w:left w:val="single" w:sz="4" w:space="1" w:color="auto"/>
          <w:bottom w:val="single" w:sz="4" w:space="1" w:color="auto"/>
          <w:right w:val="single" w:sz="4" w:space="1" w:color="auto"/>
        </w:pBdr>
        <w:spacing w:after="0"/>
        <w:rPr>
          <w:rFonts w:asciiTheme="minorHAnsi" w:hAnsiTheme="minorHAnsi" w:cstheme="minorHAnsi"/>
          <w:sz w:val="22"/>
          <w:szCs w:val="22"/>
        </w:rPr>
      </w:pPr>
      <w:r w:rsidRPr="007C64E7">
        <w:rPr>
          <w:rFonts w:asciiTheme="minorHAnsi" w:hAnsiTheme="minorHAnsi" w:cstheme="minorHAnsi"/>
          <w:sz w:val="22"/>
          <w:szCs w:val="22"/>
        </w:rPr>
        <w:t>Le Centre de Formation des Professionnels de santé : résultat +0,27 en 2024 vs -103 346 € en 2033</w:t>
      </w:r>
    </w:p>
    <w:p w14:paraId="7D7041CE" w14:textId="6F208339" w:rsidR="004033CF" w:rsidRPr="007C64E7" w:rsidRDefault="004033CF" w:rsidP="002B7B66">
      <w:pPr>
        <w:rPr>
          <w:rFonts w:asciiTheme="minorHAnsi" w:hAnsiTheme="minorHAnsi" w:cstheme="minorHAnsi"/>
          <w:color w:val="000000" w:themeColor="text1"/>
          <w:sz w:val="22"/>
          <w:szCs w:val="22"/>
        </w:rPr>
      </w:pPr>
    </w:p>
    <w:p w14:paraId="62B76132" w14:textId="6B477497" w:rsidR="008E287A" w:rsidRPr="007C64E7" w:rsidRDefault="008E287A" w:rsidP="006C1D26">
      <w:pPr>
        <w:numPr>
          <w:ilvl w:val="0"/>
          <w:numId w:val="1"/>
        </w:numPr>
        <w:tabs>
          <w:tab w:val="left" w:pos="1965"/>
        </w:tabs>
        <w:rPr>
          <w:rFonts w:asciiTheme="minorHAnsi" w:hAnsiTheme="minorHAnsi" w:cstheme="minorHAnsi"/>
          <w:b/>
          <w:color w:val="000000" w:themeColor="text1"/>
          <w:sz w:val="22"/>
          <w:szCs w:val="22"/>
          <w:u w:val="single"/>
        </w:rPr>
      </w:pPr>
      <w:r w:rsidRPr="007C64E7">
        <w:rPr>
          <w:rFonts w:asciiTheme="minorHAnsi" w:hAnsiTheme="minorHAnsi" w:cstheme="minorHAnsi"/>
          <w:b/>
          <w:color w:val="000000" w:themeColor="text1"/>
          <w:sz w:val="22"/>
          <w:szCs w:val="22"/>
          <w:u w:val="single"/>
        </w:rPr>
        <w:t xml:space="preserve">Tableau </w:t>
      </w:r>
      <w:r w:rsidR="00C4408B" w:rsidRPr="007C64E7">
        <w:rPr>
          <w:rFonts w:asciiTheme="minorHAnsi" w:hAnsiTheme="minorHAnsi" w:cstheme="minorHAnsi"/>
          <w:b/>
          <w:color w:val="000000" w:themeColor="text1"/>
          <w:sz w:val="22"/>
          <w:szCs w:val="22"/>
          <w:u w:val="single"/>
        </w:rPr>
        <w:t>de finance</w:t>
      </w:r>
      <w:r w:rsidR="004B60F2" w:rsidRPr="007C64E7">
        <w:rPr>
          <w:rFonts w:asciiTheme="minorHAnsi" w:hAnsiTheme="minorHAnsi" w:cstheme="minorHAnsi"/>
          <w:b/>
          <w:color w:val="000000" w:themeColor="text1"/>
          <w:sz w:val="22"/>
          <w:szCs w:val="22"/>
          <w:u w:val="single"/>
        </w:rPr>
        <w:t>ment prévision 2024</w:t>
      </w:r>
    </w:p>
    <w:p w14:paraId="3018A6C3" w14:textId="77777777" w:rsidR="008E287A" w:rsidRPr="007C64E7" w:rsidRDefault="008E287A" w:rsidP="002B7B66">
      <w:pPr>
        <w:tabs>
          <w:tab w:val="left" w:pos="1965"/>
        </w:tabs>
        <w:jc w:val="center"/>
        <w:rPr>
          <w:rFonts w:asciiTheme="minorHAnsi" w:hAnsiTheme="minorHAnsi" w:cstheme="minorHAnsi"/>
          <w:color w:val="000000" w:themeColor="text1"/>
          <w:sz w:val="22"/>
          <w:szCs w:val="22"/>
          <w:u w:val="single"/>
        </w:rPr>
      </w:pPr>
    </w:p>
    <w:p w14:paraId="07124FC0" w14:textId="0FE56942" w:rsidR="008E287A" w:rsidRPr="007C64E7" w:rsidRDefault="008E287A" w:rsidP="002B7B66">
      <w:pPr>
        <w:tabs>
          <w:tab w:val="left" w:pos="1965"/>
        </w:tabs>
        <w:rPr>
          <w:rFonts w:asciiTheme="minorHAnsi" w:hAnsiTheme="minorHAnsi" w:cstheme="minorHAnsi"/>
          <w:i/>
          <w:color w:val="000000" w:themeColor="text1"/>
          <w:sz w:val="22"/>
          <w:szCs w:val="22"/>
        </w:rPr>
      </w:pPr>
      <w:r w:rsidRPr="007C64E7">
        <w:rPr>
          <w:rFonts w:asciiTheme="minorHAnsi" w:hAnsiTheme="minorHAnsi" w:cstheme="minorHAnsi"/>
          <w:i/>
          <w:color w:val="000000" w:themeColor="text1"/>
          <w:sz w:val="22"/>
          <w:szCs w:val="22"/>
        </w:rPr>
        <w:t>Pour les dépenses :</w:t>
      </w:r>
    </w:p>
    <w:tbl>
      <w:tblPr>
        <w:tblW w:w="0" w:type="auto"/>
        <w:jc w:val="center"/>
        <w:tblCellMar>
          <w:left w:w="70" w:type="dxa"/>
          <w:right w:w="70" w:type="dxa"/>
        </w:tblCellMar>
        <w:tblLook w:val="0000" w:firstRow="0" w:lastRow="0" w:firstColumn="0" w:lastColumn="0" w:noHBand="0" w:noVBand="0"/>
      </w:tblPr>
      <w:tblGrid>
        <w:gridCol w:w="3050"/>
        <w:gridCol w:w="3012"/>
      </w:tblGrid>
      <w:tr w:rsidR="00245F20" w:rsidRPr="007C64E7" w14:paraId="7FE493C1" w14:textId="77777777" w:rsidTr="00C10FF6">
        <w:trPr>
          <w:trHeight w:val="300"/>
          <w:jc w:val="center"/>
        </w:trPr>
        <w:tc>
          <w:tcPr>
            <w:tcW w:w="3050" w:type="dxa"/>
            <w:tcBorders>
              <w:top w:val="single" w:sz="4" w:space="0" w:color="auto"/>
              <w:left w:val="single" w:sz="4" w:space="0" w:color="auto"/>
              <w:bottom w:val="single" w:sz="4" w:space="0" w:color="auto"/>
              <w:right w:val="single" w:sz="4" w:space="0" w:color="auto"/>
            </w:tcBorders>
            <w:vAlign w:val="center"/>
          </w:tcPr>
          <w:p w14:paraId="648A2CAC" w14:textId="77777777" w:rsidR="00245F20" w:rsidRPr="007C64E7" w:rsidRDefault="00245F20" w:rsidP="004A2A94">
            <w:pPr>
              <w:jc w:val="cente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MONTANT DES INVESTISSEMENTS</w:t>
            </w:r>
          </w:p>
        </w:tc>
        <w:tc>
          <w:tcPr>
            <w:tcW w:w="3012" w:type="dxa"/>
            <w:tcBorders>
              <w:top w:val="single" w:sz="4" w:space="0" w:color="auto"/>
              <w:left w:val="single" w:sz="4" w:space="0" w:color="auto"/>
              <w:bottom w:val="single" w:sz="4" w:space="0" w:color="auto"/>
              <w:right w:val="single" w:sz="4" w:space="0" w:color="auto"/>
            </w:tcBorders>
            <w:vAlign w:val="center"/>
          </w:tcPr>
          <w:p w14:paraId="23E0BDF8" w14:textId="77777777" w:rsidR="00245F20" w:rsidRPr="007C64E7" w:rsidRDefault="00245F20" w:rsidP="004A2A94">
            <w:pPr>
              <w:jc w:val="cente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REMBOURSEMENT DE LA DETTE</w:t>
            </w:r>
          </w:p>
        </w:tc>
      </w:tr>
      <w:tr w:rsidR="00245F20" w:rsidRPr="007C64E7" w14:paraId="4726E6A1" w14:textId="77777777" w:rsidTr="00C10FF6">
        <w:trPr>
          <w:trHeight w:val="345"/>
          <w:jc w:val="center"/>
        </w:trPr>
        <w:tc>
          <w:tcPr>
            <w:tcW w:w="3050" w:type="dxa"/>
            <w:tcBorders>
              <w:top w:val="single" w:sz="4" w:space="0" w:color="auto"/>
              <w:left w:val="single" w:sz="4" w:space="0" w:color="auto"/>
              <w:bottom w:val="single" w:sz="4" w:space="0" w:color="auto"/>
              <w:right w:val="single" w:sz="4" w:space="0" w:color="auto"/>
            </w:tcBorders>
          </w:tcPr>
          <w:p w14:paraId="3E8D34FE" w14:textId="77777777" w:rsidR="00B3162C" w:rsidRPr="007C64E7" w:rsidRDefault="00B3162C" w:rsidP="004B60F2">
            <w:pPr>
              <w:jc w:val="center"/>
              <w:rPr>
                <w:rFonts w:asciiTheme="minorHAnsi" w:hAnsiTheme="minorHAnsi" w:cstheme="minorHAnsi"/>
                <w:b/>
                <w:color w:val="000000" w:themeColor="text1"/>
                <w:sz w:val="22"/>
                <w:szCs w:val="22"/>
              </w:rPr>
            </w:pPr>
          </w:p>
          <w:p w14:paraId="6598CFF4" w14:textId="00F47DDD" w:rsidR="00245F20" w:rsidRPr="007C64E7" w:rsidRDefault="004D3D77" w:rsidP="004B60F2">
            <w:pPr>
              <w:jc w:val="cente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9 690 328</w:t>
            </w:r>
          </w:p>
        </w:tc>
        <w:tc>
          <w:tcPr>
            <w:tcW w:w="3012" w:type="dxa"/>
            <w:tcBorders>
              <w:top w:val="single" w:sz="4" w:space="0" w:color="auto"/>
              <w:left w:val="single" w:sz="4" w:space="0" w:color="auto"/>
              <w:bottom w:val="single" w:sz="4" w:space="0" w:color="auto"/>
              <w:right w:val="single" w:sz="4" w:space="0" w:color="auto"/>
            </w:tcBorders>
          </w:tcPr>
          <w:p w14:paraId="326EAE7D" w14:textId="77777777" w:rsidR="00D11461" w:rsidRPr="007C64E7" w:rsidRDefault="00D11461" w:rsidP="004A2A94">
            <w:pPr>
              <w:jc w:val="center"/>
              <w:rPr>
                <w:rFonts w:asciiTheme="minorHAnsi" w:hAnsiTheme="minorHAnsi" w:cstheme="minorHAnsi"/>
                <w:b/>
                <w:color w:val="000000" w:themeColor="text1"/>
                <w:sz w:val="22"/>
                <w:szCs w:val="22"/>
              </w:rPr>
            </w:pPr>
          </w:p>
          <w:p w14:paraId="5B28CBFF" w14:textId="3EEFA099" w:rsidR="00245F20" w:rsidRPr="007C64E7" w:rsidRDefault="004B60F2" w:rsidP="004A2A94">
            <w:pPr>
              <w:jc w:val="center"/>
              <w:rPr>
                <w:rFonts w:asciiTheme="minorHAnsi" w:hAnsiTheme="minorHAnsi" w:cstheme="minorHAnsi"/>
                <w:color w:val="000000" w:themeColor="text1"/>
                <w:sz w:val="22"/>
                <w:szCs w:val="22"/>
              </w:rPr>
            </w:pPr>
            <w:r w:rsidRPr="007C64E7">
              <w:rPr>
                <w:rFonts w:asciiTheme="minorHAnsi" w:hAnsiTheme="minorHAnsi" w:cstheme="minorHAnsi"/>
                <w:b/>
                <w:color w:val="000000" w:themeColor="text1"/>
                <w:sz w:val="22"/>
                <w:szCs w:val="22"/>
              </w:rPr>
              <w:t>5 554 478</w:t>
            </w:r>
          </w:p>
        </w:tc>
      </w:tr>
    </w:tbl>
    <w:p w14:paraId="40B167A3" w14:textId="27C3FFCB" w:rsidR="00DA2B4D" w:rsidRPr="007C64E7" w:rsidRDefault="00DA2B4D" w:rsidP="00C10FF6">
      <w:pPr>
        <w:tabs>
          <w:tab w:val="left" w:pos="1965"/>
        </w:tabs>
        <w:rPr>
          <w:rFonts w:asciiTheme="minorHAnsi" w:hAnsiTheme="minorHAnsi" w:cstheme="minorHAnsi"/>
          <w:i/>
          <w:color w:val="000000" w:themeColor="text1"/>
          <w:sz w:val="22"/>
          <w:szCs w:val="22"/>
        </w:rPr>
      </w:pPr>
    </w:p>
    <w:p w14:paraId="70E1BC51" w14:textId="77777777" w:rsidR="00DA2B4D" w:rsidRPr="007C64E7" w:rsidRDefault="00DA2B4D" w:rsidP="00C10FF6">
      <w:pPr>
        <w:tabs>
          <w:tab w:val="left" w:pos="1965"/>
        </w:tabs>
        <w:rPr>
          <w:rFonts w:asciiTheme="minorHAnsi" w:hAnsiTheme="minorHAnsi" w:cstheme="minorHAnsi"/>
          <w:i/>
          <w:color w:val="000000" w:themeColor="text1"/>
          <w:sz w:val="22"/>
          <w:szCs w:val="22"/>
        </w:rPr>
      </w:pPr>
    </w:p>
    <w:p w14:paraId="399E5AF6" w14:textId="06F8EB4B" w:rsidR="008E287A" w:rsidRPr="007C64E7" w:rsidRDefault="008E287A" w:rsidP="00C10FF6">
      <w:pPr>
        <w:tabs>
          <w:tab w:val="left" w:pos="1965"/>
        </w:tabs>
        <w:rPr>
          <w:rFonts w:asciiTheme="minorHAnsi" w:hAnsiTheme="minorHAnsi" w:cstheme="minorHAnsi"/>
          <w:i/>
          <w:color w:val="000000" w:themeColor="text1"/>
          <w:sz w:val="22"/>
          <w:szCs w:val="22"/>
        </w:rPr>
      </w:pPr>
      <w:r w:rsidRPr="007C64E7">
        <w:rPr>
          <w:rFonts w:asciiTheme="minorHAnsi" w:hAnsiTheme="minorHAnsi" w:cstheme="minorHAnsi"/>
          <w:i/>
          <w:color w:val="000000" w:themeColor="text1"/>
          <w:sz w:val="22"/>
          <w:szCs w:val="22"/>
        </w:rPr>
        <w:t>Pour les recettes :</w:t>
      </w:r>
    </w:p>
    <w:tbl>
      <w:tblPr>
        <w:tblW w:w="0" w:type="auto"/>
        <w:tblInd w:w="173" w:type="dxa"/>
        <w:tblCellMar>
          <w:left w:w="70" w:type="dxa"/>
          <w:right w:w="70" w:type="dxa"/>
        </w:tblCellMar>
        <w:tblLook w:val="0000" w:firstRow="0" w:lastRow="0" w:firstColumn="0" w:lastColumn="0" w:noHBand="0" w:noVBand="0"/>
      </w:tblPr>
      <w:tblGrid>
        <w:gridCol w:w="2000"/>
        <w:gridCol w:w="2393"/>
        <w:gridCol w:w="2376"/>
        <w:gridCol w:w="2118"/>
      </w:tblGrid>
      <w:tr w:rsidR="00C02E7E" w:rsidRPr="007C64E7" w14:paraId="7B2FE7FF" w14:textId="77777777" w:rsidTr="00BB268B">
        <w:trPr>
          <w:trHeight w:val="300"/>
        </w:trPr>
        <w:tc>
          <w:tcPr>
            <w:tcW w:w="2024" w:type="dxa"/>
            <w:tcBorders>
              <w:top w:val="single" w:sz="4" w:space="0" w:color="auto"/>
              <w:left w:val="single" w:sz="4" w:space="0" w:color="auto"/>
              <w:bottom w:val="single" w:sz="4" w:space="0" w:color="auto"/>
              <w:right w:val="single" w:sz="4" w:space="0" w:color="auto"/>
            </w:tcBorders>
            <w:vAlign w:val="center"/>
          </w:tcPr>
          <w:p w14:paraId="0B147187" w14:textId="77777777" w:rsidR="00C02E7E" w:rsidRPr="007C64E7" w:rsidRDefault="00C02E7E" w:rsidP="004A2A94">
            <w:pPr>
              <w:jc w:val="cente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MONTANT DES EMPRUNTS</w:t>
            </w:r>
          </w:p>
        </w:tc>
        <w:tc>
          <w:tcPr>
            <w:tcW w:w="2409" w:type="dxa"/>
            <w:tcBorders>
              <w:top w:val="single" w:sz="4" w:space="0" w:color="auto"/>
              <w:left w:val="single" w:sz="4" w:space="0" w:color="auto"/>
              <w:bottom w:val="single" w:sz="4" w:space="0" w:color="auto"/>
              <w:right w:val="single" w:sz="4" w:space="0" w:color="auto"/>
            </w:tcBorders>
            <w:vAlign w:val="center"/>
          </w:tcPr>
          <w:p w14:paraId="2A53F992" w14:textId="77777777" w:rsidR="00C02E7E" w:rsidRPr="007C64E7" w:rsidRDefault="00C02E7E" w:rsidP="004A2A94">
            <w:pPr>
              <w:jc w:val="cente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MONTANT DES AMORTISSEMENTS</w:t>
            </w:r>
          </w:p>
        </w:tc>
        <w:tc>
          <w:tcPr>
            <w:tcW w:w="2410" w:type="dxa"/>
            <w:tcBorders>
              <w:top w:val="single" w:sz="4" w:space="0" w:color="auto"/>
              <w:left w:val="single" w:sz="4" w:space="0" w:color="auto"/>
              <w:bottom w:val="single" w:sz="4" w:space="0" w:color="auto"/>
              <w:right w:val="single" w:sz="4" w:space="0" w:color="auto"/>
            </w:tcBorders>
            <w:vAlign w:val="center"/>
          </w:tcPr>
          <w:p w14:paraId="729A3259" w14:textId="77777777" w:rsidR="00C02E7E" w:rsidRPr="007C64E7" w:rsidRDefault="00C02E7E" w:rsidP="004A2A94">
            <w:pPr>
              <w:jc w:val="cente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MONTANT DES PROVISIONS</w:t>
            </w:r>
          </w:p>
        </w:tc>
        <w:tc>
          <w:tcPr>
            <w:tcW w:w="2157" w:type="dxa"/>
            <w:tcBorders>
              <w:top w:val="single" w:sz="4" w:space="0" w:color="auto"/>
              <w:left w:val="single" w:sz="4" w:space="0" w:color="auto"/>
              <w:bottom w:val="single" w:sz="4" w:space="0" w:color="auto"/>
              <w:right w:val="single" w:sz="4" w:space="0" w:color="auto"/>
            </w:tcBorders>
            <w:vAlign w:val="center"/>
          </w:tcPr>
          <w:p w14:paraId="208A7825" w14:textId="77777777" w:rsidR="00C02E7E" w:rsidRPr="007C64E7" w:rsidRDefault="00C02E7E" w:rsidP="004A2A94">
            <w:pPr>
              <w:jc w:val="cente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 xml:space="preserve">AUTRES </w:t>
            </w:r>
          </w:p>
        </w:tc>
      </w:tr>
      <w:tr w:rsidR="00C02E7E" w:rsidRPr="007C64E7" w14:paraId="2D3E175A" w14:textId="77777777" w:rsidTr="00155BED">
        <w:trPr>
          <w:trHeight w:val="345"/>
        </w:trPr>
        <w:tc>
          <w:tcPr>
            <w:tcW w:w="2024" w:type="dxa"/>
            <w:tcBorders>
              <w:top w:val="single" w:sz="4" w:space="0" w:color="auto"/>
              <w:left w:val="single" w:sz="4" w:space="0" w:color="auto"/>
              <w:bottom w:val="single" w:sz="4" w:space="0" w:color="auto"/>
              <w:right w:val="single" w:sz="4" w:space="0" w:color="auto"/>
            </w:tcBorders>
            <w:vAlign w:val="center"/>
          </w:tcPr>
          <w:p w14:paraId="77E4298E" w14:textId="659DFE32" w:rsidR="00C02E7E" w:rsidRPr="007C64E7" w:rsidRDefault="004B60F2" w:rsidP="004B60F2">
            <w:pPr>
              <w:jc w:val="cente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3 161 342</w:t>
            </w:r>
          </w:p>
        </w:tc>
        <w:tc>
          <w:tcPr>
            <w:tcW w:w="2409" w:type="dxa"/>
            <w:tcBorders>
              <w:top w:val="single" w:sz="4" w:space="0" w:color="auto"/>
              <w:left w:val="single" w:sz="4" w:space="0" w:color="auto"/>
              <w:bottom w:val="single" w:sz="4" w:space="0" w:color="auto"/>
              <w:right w:val="single" w:sz="4" w:space="0" w:color="auto"/>
            </w:tcBorders>
            <w:vAlign w:val="center"/>
          </w:tcPr>
          <w:p w14:paraId="071B199C" w14:textId="1E558B9B" w:rsidR="00C02E7E" w:rsidRPr="007C64E7" w:rsidRDefault="004D3D77" w:rsidP="00155BED">
            <w:pPr>
              <w:jc w:val="cente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4 584 833</w:t>
            </w:r>
          </w:p>
        </w:tc>
        <w:tc>
          <w:tcPr>
            <w:tcW w:w="2410" w:type="dxa"/>
            <w:tcBorders>
              <w:top w:val="single" w:sz="4" w:space="0" w:color="auto"/>
              <w:left w:val="single" w:sz="4" w:space="0" w:color="auto"/>
              <w:bottom w:val="single" w:sz="4" w:space="0" w:color="auto"/>
              <w:right w:val="single" w:sz="4" w:space="0" w:color="auto"/>
            </w:tcBorders>
            <w:vAlign w:val="center"/>
          </w:tcPr>
          <w:p w14:paraId="35B2343D" w14:textId="2EE6684B" w:rsidR="00C02E7E" w:rsidRPr="007C64E7" w:rsidRDefault="00C02E7E" w:rsidP="00155BED">
            <w:pPr>
              <w:jc w:val="center"/>
              <w:rPr>
                <w:rFonts w:asciiTheme="minorHAnsi" w:hAnsiTheme="minorHAnsi" w:cstheme="minorHAnsi"/>
                <w:b/>
                <w:color w:val="000000" w:themeColor="text1"/>
                <w:sz w:val="22"/>
                <w:szCs w:val="22"/>
              </w:rPr>
            </w:pPr>
          </w:p>
        </w:tc>
        <w:tc>
          <w:tcPr>
            <w:tcW w:w="2157" w:type="dxa"/>
            <w:tcBorders>
              <w:top w:val="single" w:sz="4" w:space="0" w:color="auto"/>
              <w:left w:val="single" w:sz="4" w:space="0" w:color="auto"/>
              <w:bottom w:val="single" w:sz="4" w:space="0" w:color="auto"/>
              <w:right w:val="single" w:sz="4" w:space="0" w:color="auto"/>
            </w:tcBorders>
            <w:vAlign w:val="center"/>
          </w:tcPr>
          <w:p w14:paraId="108AD557" w14:textId="4EB0A91B" w:rsidR="00C02E7E" w:rsidRPr="007C64E7" w:rsidRDefault="004D3D77" w:rsidP="00155BED">
            <w:pPr>
              <w:jc w:val="cente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2 496 500</w:t>
            </w:r>
          </w:p>
          <w:p w14:paraId="39272187" w14:textId="77777777" w:rsidR="00155BED" w:rsidRPr="007C64E7" w:rsidRDefault="00155BED" w:rsidP="00155BED">
            <w:pPr>
              <w:jc w:val="center"/>
              <w:rPr>
                <w:rFonts w:asciiTheme="minorHAnsi" w:hAnsiTheme="minorHAnsi" w:cstheme="minorHAnsi"/>
                <w:b/>
                <w:color w:val="000000" w:themeColor="text1"/>
                <w:sz w:val="22"/>
                <w:szCs w:val="22"/>
              </w:rPr>
            </w:pPr>
          </w:p>
        </w:tc>
      </w:tr>
    </w:tbl>
    <w:p w14:paraId="4212B355" w14:textId="77777777" w:rsidR="00D11461" w:rsidRPr="007C64E7" w:rsidRDefault="00D11461" w:rsidP="00904F69">
      <w:pPr>
        <w:tabs>
          <w:tab w:val="left" w:pos="1965"/>
        </w:tabs>
        <w:rPr>
          <w:rFonts w:asciiTheme="minorHAnsi" w:hAnsiTheme="minorHAnsi" w:cstheme="minorHAnsi"/>
          <w:b/>
          <w:color w:val="000000" w:themeColor="text1"/>
          <w:sz w:val="22"/>
          <w:szCs w:val="22"/>
        </w:rPr>
      </w:pPr>
    </w:p>
    <w:p w14:paraId="6276A356" w14:textId="77777777" w:rsidR="00D11461" w:rsidRPr="007C64E7" w:rsidRDefault="00D11461" w:rsidP="00904F69">
      <w:pPr>
        <w:tabs>
          <w:tab w:val="left" w:pos="1965"/>
        </w:tabs>
        <w:rPr>
          <w:rFonts w:asciiTheme="minorHAnsi" w:hAnsiTheme="minorHAnsi" w:cstheme="minorHAnsi"/>
          <w:b/>
          <w:color w:val="000000" w:themeColor="text1"/>
          <w:sz w:val="22"/>
          <w:szCs w:val="22"/>
        </w:rPr>
      </w:pPr>
    </w:p>
    <w:p w14:paraId="03B98F68" w14:textId="4EE919D6" w:rsidR="00DA2B4D" w:rsidRPr="007C64E7" w:rsidRDefault="008E287A" w:rsidP="007C64E7">
      <w:pPr>
        <w:tabs>
          <w:tab w:val="left" w:pos="1965"/>
        </w:tabs>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Indicateurs de performance financière :</w:t>
      </w:r>
    </w:p>
    <w:tbl>
      <w:tblPr>
        <w:tblW w:w="7112" w:type="dxa"/>
        <w:tblInd w:w="55" w:type="dxa"/>
        <w:tblCellMar>
          <w:left w:w="70" w:type="dxa"/>
          <w:right w:w="70" w:type="dxa"/>
        </w:tblCellMar>
        <w:tblLook w:val="04A0" w:firstRow="1" w:lastRow="0" w:firstColumn="1" w:lastColumn="0" w:noHBand="0" w:noVBand="1"/>
      </w:tblPr>
      <w:tblGrid>
        <w:gridCol w:w="3632"/>
        <w:gridCol w:w="1740"/>
        <w:gridCol w:w="1740"/>
      </w:tblGrid>
      <w:tr w:rsidR="00431F30" w:rsidRPr="007C64E7" w14:paraId="319E5432" w14:textId="77777777" w:rsidTr="00431F30">
        <w:trPr>
          <w:trHeight w:val="308"/>
        </w:trPr>
        <w:tc>
          <w:tcPr>
            <w:tcW w:w="3632" w:type="dxa"/>
            <w:tcBorders>
              <w:top w:val="nil"/>
              <w:left w:val="nil"/>
              <w:bottom w:val="single" w:sz="4" w:space="0" w:color="auto"/>
              <w:right w:val="single" w:sz="4" w:space="0" w:color="auto"/>
            </w:tcBorders>
            <w:shd w:val="clear" w:color="auto" w:fill="auto"/>
            <w:noWrap/>
            <w:vAlign w:val="bottom"/>
            <w:hideMark/>
          </w:tcPr>
          <w:p w14:paraId="00BF3298" w14:textId="77777777" w:rsidR="00431F30" w:rsidRPr="007C64E7" w:rsidRDefault="00431F30" w:rsidP="00572402">
            <w:pPr>
              <w:jc w:val="cente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 En millions d’euros</w:t>
            </w:r>
          </w:p>
        </w:tc>
        <w:tc>
          <w:tcPr>
            <w:tcW w:w="1740" w:type="dxa"/>
            <w:tcBorders>
              <w:top w:val="single" w:sz="4" w:space="0" w:color="auto"/>
              <w:left w:val="nil"/>
              <w:bottom w:val="single" w:sz="4" w:space="0" w:color="auto"/>
              <w:right w:val="single" w:sz="4" w:space="0" w:color="auto"/>
            </w:tcBorders>
            <w:shd w:val="clear" w:color="auto" w:fill="auto"/>
            <w:noWrap/>
            <w:vAlign w:val="bottom"/>
            <w:hideMark/>
          </w:tcPr>
          <w:p w14:paraId="493A3ACD" w14:textId="0094FEE1" w:rsidR="00431F30" w:rsidRPr="007C64E7" w:rsidRDefault="00431F30" w:rsidP="00A10E57">
            <w:pPr>
              <w:jc w:val="cente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Réalisations 2023</w:t>
            </w:r>
          </w:p>
        </w:tc>
        <w:tc>
          <w:tcPr>
            <w:tcW w:w="1740" w:type="dxa"/>
            <w:tcBorders>
              <w:top w:val="single" w:sz="4" w:space="0" w:color="auto"/>
              <w:left w:val="nil"/>
              <w:bottom w:val="single" w:sz="4" w:space="0" w:color="auto"/>
              <w:right w:val="single" w:sz="4" w:space="0" w:color="auto"/>
            </w:tcBorders>
            <w:shd w:val="clear" w:color="auto" w:fill="auto"/>
            <w:noWrap/>
            <w:vAlign w:val="bottom"/>
            <w:hideMark/>
          </w:tcPr>
          <w:p w14:paraId="59EE9A32" w14:textId="0EF3D7D4" w:rsidR="00431F30" w:rsidRPr="007C64E7" w:rsidRDefault="00431F30" w:rsidP="00572402">
            <w:pPr>
              <w:jc w:val="cente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Projections 2024</w:t>
            </w:r>
          </w:p>
        </w:tc>
      </w:tr>
      <w:tr w:rsidR="00431F30" w:rsidRPr="007C64E7" w14:paraId="0F40BF36" w14:textId="77777777" w:rsidTr="00431F30">
        <w:trPr>
          <w:trHeight w:val="308"/>
        </w:trPr>
        <w:tc>
          <w:tcPr>
            <w:tcW w:w="3632" w:type="dxa"/>
            <w:tcBorders>
              <w:top w:val="nil"/>
              <w:left w:val="single" w:sz="4" w:space="0" w:color="auto"/>
              <w:bottom w:val="single" w:sz="4" w:space="0" w:color="auto"/>
              <w:right w:val="single" w:sz="4" w:space="0" w:color="auto"/>
            </w:tcBorders>
            <w:shd w:val="clear" w:color="auto" w:fill="auto"/>
            <w:noWrap/>
            <w:vAlign w:val="bottom"/>
            <w:hideMark/>
          </w:tcPr>
          <w:p w14:paraId="2210C873" w14:textId="77777777" w:rsidR="00431F30" w:rsidRPr="007C64E7" w:rsidRDefault="00431F30" w:rsidP="00572402">
            <w:pP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Résultat CRPP</w:t>
            </w:r>
          </w:p>
        </w:tc>
        <w:tc>
          <w:tcPr>
            <w:tcW w:w="1740" w:type="dxa"/>
            <w:tcBorders>
              <w:top w:val="single" w:sz="4" w:space="0" w:color="005776"/>
              <w:left w:val="nil"/>
              <w:bottom w:val="single" w:sz="4" w:space="0" w:color="005776"/>
              <w:right w:val="single" w:sz="4" w:space="0" w:color="005776"/>
            </w:tcBorders>
            <w:shd w:val="clear" w:color="auto" w:fill="auto"/>
            <w:vAlign w:val="center"/>
          </w:tcPr>
          <w:p w14:paraId="43731132" w14:textId="033967AA" w:rsidR="00431F30" w:rsidRPr="007C64E7" w:rsidRDefault="00431F30" w:rsidP="00572402">
            <w:pPr>
              <w:jc w:val="right"/>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-12,89</w:t>
            </w:r>
          </w:p>
        </w:tc>
        <w:tc>
          <w:tcPr>
            <w:tcW w:w="1740" w:type="dxa"/>
            <w:tcBorders>
              <w:top w:val="single" w:sz="4" w:space="0" w:color="005776"/>
              <w:left w:val="nil"/>
              <w:bottom w:val="single" w:sz="4" w:space="0" w:color="005776"/>
              <w:right w:val="single" w:sz="4" w:space="0" w:color="005776"/>
            </w:tcBorders>
            <w:shd w:val="clear" w:color="auto" w:fill="auto"/>
            <w:vAlign w:val="center"/>
          </w:tcPr>
          <w:p w14:paraId="30678AB3" w14:textId="4B00C157" w:rsidR="00431F30" w:rsidRPr="007C64E7" w:rsidRDefault="00431F30" w:rsidP="00572402">
            <w:pPr>
              <w:jc w:val="right"/>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-12,58</w:t>
            </w:r>
          </w:p>
        </w:tc>
      </w:tr>
      <w:tr w:rsidR="00431F30" w:rsidRPr="007C64E7" w14:paraId="3EDE59D4" w14:textId="77777777" w:rsidTr="00431F30">
        <w:trPr>
          <w:trHeight w:val="308"/>
        </w:trPr>
        <w:tc>
          <w:tcPr>
            <w:tcW w:w="3632" w:type="dxa"/>
            <w:tcBorders>
              <w:top w:val="nil"/>
              <w:left w:val="single" w:sz="4" w:space="0" w:color="auto"/>
              <w:bottom w:val="single" w:sz="4" w:space="0" w:color="auto"/>
              <w:right w:val="single" w:sz="4" w:space="0" w:color="auto"/>
            </w:tcBorders>
            <w:shd w:val="clear" w:color="auto" w:fill="auto"/>
            <w:noWrap/>
            <w:vAlign w:val="bottom"/>
            <w:hideMark/>
          </w:tcPr>
          <w:p w14:paraId="36A67B63" w14:textId="77777777" w:rsidR="00431F30" w:rsidRPr="007C64E7" w:rsidRDefault="00431F30" w:rsidP="00572402">
            <w:pP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 xml:space="preserve">Taux de marge brute </w:t>
            </w:r>
          </w:p>
        </w:tc>
        <w:tc>
          <w:tcPr>
            <w:tcW w:w="1740" w:type="dxa"/>
            <w:tcBorders>
              <w:top w:val="nil"/>
              <w:left w:val="nil"/>
              <w:bottom w:val="single" w:sz="4" w:space="0" w:color="005776"/>
              <w:right w:val="single" w:sz="4" w:space="0" w:color="005776"/>
            </w:tcBorders>
            <w:shd w:val="clear" w:color="auto" w:fill="auto"/>
            <w:vAlign w:val="center"/>
          </w:tcPr>
          <w:p w14:paraId="244CF272" w14:textId="291B84BE" w:rsidR="00431F30" w:rsidRPr="007C64E7" w:rsidRDefault="00431F30" w:rsidP="00572402">
            <w:pPr>
              <w:jc w:val="right"/>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-9,39</w:t>
            </w:r>
          </w:p>
        </w:tc>
        <w:tc>
          <w:tcPr>
            <w:tcW w:w="1740" w:type="dxa"/>
            <w:tcBorders>
              <w:top w:val="nil"/>
              <w:left w:val="nil"/>
              <w:bottom w:val="single" w:sz="4" w:space="0" w:color="005776"/>
              <w:right w:val="single" w:sz="4" w:space="0" w:color="005776"/>
            </w:tcBorders>
            <w:shd w:val="clear" w:color="auto" w:fill="BFBFBF" w:themeFill="background1" w:themeFillShade="BF"/>
            <w:vAlign w:val="center"/>
          </w:tcPr>
          <w:p w14:paraId="36FDBA3C" w14:textId="08B12CE5" w:rsidR="00431F30" w:rsidRPr="007C64E7" w:rsidRDefault="00431F30" w:rsidP="00572402">
            <w:pPr>
              <w:jc w:val="right"/>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-7,78.</w:t>
            </w:r>
          </w:p>
        </w:tc>
      </w:tr>
      <w:tr w:rsidR="00431F30" w:rsidRPr="007C64E7" w14:paraId="1B5C7165" w14:textId="77777777" w:rsidTr="00431F30">
        <w:trPr>
          <w:trHeight w:val="308"/>
        </w:trPr>
        <w:tc>
          <w:tcPr>
            <w:tcW w:w="3632" w:type="dxa"/>
            <w:tcBorders>
              <w:top w:val="nil"/>
              <w:left w:val="single" w:sz="4" w:space="0" w:color="auto"/>
              <w:bottom w:val="single" w:sz="4" w:space="0" w:color="auto"/>
              <w:right w:val="single" w:sz="4" w:space="0" w:color="auto"/>
            </w:tcBorders>
            <w:shd w:val="clear" w:color="auto" w:fill="auto"/>
            <w:noWrap/>
            <w:vAlign w:val="bottom"/>
            <w:hideMark/>
          </w:tcPr>
          <w:p w14:paraId="62FF8146" w14:textId="77777777" w:rsidR="00431F30" w:rsidRPr="007C64E7" w:rsidRDefault="00431F30" w:rsidP="00572402">
            <w:pP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CAF</w:t>
            </w:r>
          </w:p>
        </w:tc>
        <w:tc>
          <w:tcPr>
            <w:tcW w:w="1740" w:type="dxa"/>
            <w:tcBorders>
              <w:top w:val="nil"/>
              <w:left w:val="nil"/>
              <w:bottom w:val="single" w:sz="4" w:space="0" w:color="005776"/>
              <w:right w:val="single" w:sz="4" w:space="0" w:color="005776"/>
            </w:tcBorders>
            <w:shd w:val="clear" w:color="auto" w:fill="auto"/>
            <w:vAlign w:val="center"/>
          </w:tcPr>
          <w:p w14:paraId="087708A9" w14:textId="1AE76E45" w:rsidR="00431F30" w:rsidRPr="007C64E7" w:rsidRDefault="00431F30" w:rsidP="00572402">
            <w:pPr>
              <w:jc w:val="right"/>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-9,87</w:t>
            </w:r>
          </w:p>
        </w:tc>
        <w:tc>
          <w:tcPr>
            <w:tcW w:w="1740" w:type="dxa"/>
            <w:tcBorders>
              <w:top w:val="nil"/>
              <w:left w:val="nil"/>
              <w:bottom w:val="single" w:sz="4" w:space="0" w:color="005776"/>
              <w:right w:val="single" w:sz="4" w:space="0" w:color="005776"/>
            </w:tcBorders>
            <w:shd w:val="clear" w:color="auto" w:fill="auto"/>
            <w:vAlign w:val="center"/>
          </w:tcPr>
          <w:p w14:paraId="5993EF9E" w14:textId="09F000F9" w:rsidR="00431F30" w:rsidRPr="007C64E7" w:rsidRDefault="00431F30" w:rsidP="00572402">
            <w:pPr>
              <w:jc w:val="right"/>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-9,10</w:t>
            </w:r>
          </w:p>
        </w:tc>
      </w:tr>
      <w:tr w:rsidR="00431F30" w:rsidRPr="007C64E7" w14:paraId="3A050D91" w14:textId="77777777" w:rsidTr="00431F30">
        <w:trPr>
          <w:trHeight w:val="308"/>
        </w:trPr>
        <w:tc>
          <w:tcPr>
            <w:tcW w:w="3632" w:type="dxa"/>
            <w:tcBorders>
              <w:top w:val="nil"/>
              <w:left w:val="single" w:sz="4" w:space="0" w:color="auto"/>
              <w:bottom w:val="single" w:sz="4" w:space="0" w:color="auto"/>
              <w:right w:val="single" w:sz="4" w:space="0" w:color="auto"/>
            </w:tcBorders>
            <w:shd w:val="clear" w:color="auto" w:fill="auto"/>
            <w:noWrap/>
            <w:vAlign w:val="bottom"/>
            <w:hideMark/>
          </w:tcPr>
          <w:p w14:paraId="4476DFDF" w14:textId="77777777" w:rsidR="00431F30" w:rsidRPr="007C64E7" w:rsidRDefault="00431F30" w:rsidP="00572402">
            <w:pP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CAF nette</w:t>
            </w:r>
          </w:p>
        </w:tc>
        <w:tc>
          <w:tcPr>
            <w:tcW w:w="1740" w:type="dxa"/>
            <w:tcBorders>
              <w:top w:val="nil"/>
              <w:left w:val="nil"/>
              <w:bottom w:val="single" w:sz="4" w:space="0" w:color="005776"/>
              <w:right w:val="single" w:sz="4" w:space="0" w:color="005776"/>
            </w:tcBorders>
            <w:shd w:val="clear" w:color="auto" w:fill="auto"/>
            <w:vAlign w:val="center"/>
          </w:tcPr>
          <w:p w14:paraId="3CDE7572" w14:textId="5FCB53EE" w:rsidR="00431F30" w:rsidRPr="007C64E7" w:rsidRDefault="00431F30" w:rsidP="00572402">
            <w:pPr>
              <w:jc w:val="right"/>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-12,90</w:t>
            </w:r>
          </w:p>
        </w:tc>
        <w:tc>
          <w:tcPr>
            <w:tcW w:w="1740" w:type="dxa"/>
            <w:tcBorders>
              <w:top w:val="nil"/>
              <w:left w:val="nil"/>
              <w:bottom w:val="single" w:sz="4" w:space="0" w:color="005776"/>
              <w:right w:val="single" w:sz="4" w:space="0" w:color="005776"/>
            </w:tcBorders>
            <w:shd w:val="clear" w:color="auto" w:fill="auto"/>
            <w:vAlign w:val="center"/>
          </w:tcPr>
          <w:p w14:paraId="3D4C7A85" w14:textId="3E625DA6" w:rsidR="00431F30" w:rsidRPr="007C64E7" w:rsidRDefault="00431F30" w:rsidP="00572402">
            <w:pPr>
              <w:jc w:val="right"/>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-12,38</w:t>
            </w:r>
          </w:p>
        </w:tc>
      </w:tr>
      <w:tr w:rsidR="00431F30" w:rsidRPr="007C64E7" w14:paraId="2DA50DA5" w14:textId="77777777" w:rsidTr="00431F30">
        <w:trPr>
          <w:trHeight w:val="308"/>
        </w:trPr>
        <w:tc>
          <w:tcPr>
            <w:tcW w:w="3632" w:type="dxa"/>
            <w:tcBorders>
              <w:top w:val="nil"/>
              <w:left w:val="single" w:sz="4" w:space="0" w:color="auto"/>
              <w:bottom w:val="single" w:sz="4" w:space="0" w:color="auto"/>
              <w:right w:val="single" w:sz="4" w:space="0" w:color="auto"/>
            </w:tcBorders>
            <w:shd w:val="clear" w:color="auto" w:fill="auto"/>
            <w:noWrap/>
            <w:vAlign w:val="bottom"/>
            <w:hideMark/>
          </w:tcPr>
          <w:p w14:paraId="6EE657ED" w14:textId="77777777" w:rsidR="00431F30" w:rsidRPr="007C64E7" w:rsidRDefault="00431F30" w:rsidP="00572402">
            <w:pP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Encours de dette en capital</w:t>
            </w:r>
          </w:p>
        </w:tc>
        <w:tc>
          <w:tcPr>
            <w:tcW w:w="1740" w:type="dxa"/>
            <w:tcBorders>
              <w:top w:val="nil"/>
              <w:left w:val="nil"/>
              <w:bottom w:val="single" w:sz="4" w:space="0" w:color="005776"/>
              <w:right w:val="single" w:sz="4" w:space="0" w:color="005776"/>
            </w:tcBorders>
            <w:shd w:val="clear" w:color="auto" w:fill="auto"/>
            <w:vAlign w:val="center"/>
          </w:tcPr>
          <w:p w14:paraId="4BA619DE" w14:textId="77777777" w:rsidR="00431F30" w:rsidRPr="007C64E7" w:rsidRDefault="00431F30" w:rsidP="00431F30">
            <w:pPr>
              <w:jc w:val="right"/>
              <w:rPr>
                <w:rFonts w:asciiTheme="minorHAnsi" w:hAnsiTheme="minorHAnsi" w:cstheme="minorHAnsi"/>
                <w:sz w:val="22"/>
                <w:szCs w:val="22"/>
              </w:rPr>
            </w:pPr>
            <w:r w:rsidRPr="007C64E7">
              <w:rPr>
                <w:rFonts w:asciiTheme="minorHAnsi" w:hAnsiTheme="minorHAnsi" w:cstheme="minorHAnsi"/>
                <w:sz w:val="22"/>
                <w:szCs w:val="22"/>
              </w:rPr>
              <w:t>282 762,00</w:t>
            </w:r>
          </w:p>
          <w:p w14:paraId="39995C64" w14:textId="71971810" w:rsidR="00431F30" w:rsidRPr="007C64E7" w:rsidRDefault="00431F30" w:rsidP="00572402">
            <w:pPr>
              <w:jc w:val="right"/>
              <w:rPr>
                <w:rFonts w:asciiTheme="minorHAnsi" w:hAnsiTheme="minorHAnsi" w:cstheme="minorHAnsi"/>
                <w:color w:val="000000" w:themeColor="text1"/>
                <w:sz w:val="22"/>
                <w:szCs w:val="22"/>
              </w:rPr>
            </w:pPr>
          </w:p>
        </w:tc>
        <w:tc>
          <w:tcPr>
            <w:tcW w:w="1740" w:type="dxa"/>
            <w:tcBorders>
              <w:top w:val="nil"/>
              <w:left w:val="nil"/>
              <w:bottom w:val="single" w:sz="4" w:space="0" w:color="005776"/>
              <w:right w:val="single" w:sz="4" w:space="0" w:color="005776"/>
            </w:tcBorders>
            <w:shd w:val="clear" w:color="auto" w:fill="auto"/>
            <w:vAlign w:val="center"/>
          </w:tcPr>
          <w:p w14:paraId="0CD6F850" w14:textId="77777777" w:rsidR="00431F30" w:rsidRPr="007C64E7" w:rsidRDefault="00431F30" w:rsidP="00431F30">
            <w:pPr>
              <w:jc w:val="right"/>
              <w:rPr>
                <w:rFonts w:asciiTheme="minorHAnsi" w:hAnsiTheme="minorHAnsi" w:cstheme="minorHAnsi"/>
                <w:sz w:val="22"/>
                <w:szCs w:val="22"/>
              </w:rPr>
            </w:pPr>
            <w:r w:rsidRPr="007C64E7">
              <w:rPr>
                <w:rFonts w:asciiTheme="minorHAnsi" w:hAnsiTheme="minorHAnsi" w:cstheme="minorHAnsi"/>
                <w:sz w:val="22"/>
                <w:szCs w:val="22"/>
              </w:rPr>
              <w:t>-2 392 136,00</w:t>
            </w:r>
          </w:p>
          <w:p w14:paraId="4B7A4B3C" w14:textId="6B5CBF65" w:rsidR="00431F30" w:rsidRPr="007C64E7" w:rsidRDefault="00431F30" w:rsidP="00572402">
            <w:pPr>
              <w:jc w:val="right"/>
              <w:rPr>
                <w:rFonts w:asciiTheme="minorHAnsi" w:hAnsiTheme="minorHAnsi" w:cstheme="minorHAnsi"/>
                <w:color w:val="000000" w:themeColor="text1"/>
                <w:sz w:val="22"/>
                <w:szCs w:val="22"/>
              </w:rPr>
            </w:pPr>
          </w:p>
        </w:tc>
      </w:tr>
      <w:tr w:rsidR="00431F30" w:rsidRPr="007C64E7" w14:paraId="31AC4136" w14:textId="77777777" w:rsidTr="00431F30">
        <w:trPr>
          <w:trHeight w:val="308"/>
        </w:trPr>
        <w:tc>
          <w:tcPr>
            <w:tcW w:w="3632" w:type="dxa"/>
            <w:tcBorders>
              <w:top w:val="nil"/>
              <w:left w:val="single" w:sz="4" w:space="0" w:color="auto"/>
              <w:bottom w:val="single" w:sz="4" w:space="0" w:color="auto"/>
              <w:right w:val="single" w:sz="4" w:space="0" w:color="auto"/>
            </w:tcBorders>
            <w:shd w:val="clear" w:color="auto" w:fill="auto"/>
            <w:noWrap/>
            <w:vAlign w:val="bottom"/>
            <w:hideMark/>
          </w:tcPr>
          <w:p w14:paraId="30094C68" w14:textId="77777777" w:rsidR="00431F30" w:rsidRPr="007C64E7" w:rsidRDefault="00431F30" w:rsidP="00572402">
            <w:pP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Taux d'endettement</w:t>
            </w:r>
          </w:p>
        </w:tc>
        <w:tc>
          <w:tcPr>
            <w:tcW w:w="1740" w:type="dxa"/>
            <w:tcBorders>
              <w:top w:val="nil"/>
              <w:left w:val="nil"/>
              <w:bottom w:val="single" w:sz="4" w:space="0" w:color="005776"/>
              <w:right w:val="single" w:sz="4" w:space="0" w:color="005776"/>
            </w:tcBorders>
            <w:shd w:val="clear" w:color="auto" w:fill="auto"/>
            <w:vAlign w:val="center"/>
          </w:tcPr>
          <w:p w14:paraId="74A96C73" w14:textId="53325D96" w:rsidR="00431F30" w:rsidRPr="007C64E7" w:rsidRDefault="00431F30" w:rsidP="00572402">
            <w:pPr>
              <w:jc w:val="right"/>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44,89%</w:t>
            </w:r>
          </w:p>
        </w:tc>
        <w:tc>
          <w:tcPr>
            <w:tcW w:w="1740" w:type="dxa"/>
            <w:tcBorders>
              <w:top w:val="nil"/>
              <w:left w:val="nil"/>
              <w:bottom w:val="single" w:sz="4" w:space="0" w:color="005776"/>
              <w:right w:val="single" w:sz="4" w:space="0" w:color="005776"/>
            </w:tcBorders>
            <w:shd w:val="clear" w:color="auto" w:fill="auto"/>
            <w:vAlign w:val="center"/>
          </w:tcPr>
          <w:p w14:paraId="22B26A7F" w14:textId="30CF563B" w:rsidR="00431F30" w:rsidRPr="007C64E7" w:rsidRDefault="00431F30" w:rsidP="00572402">
            <w:pPr>
              <w:jc w:val="right"/>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43 ,15%</w:t>
            </w:r>
          </w:p>
        </w:tc>
      </w:tr>
      <w:tr w:rsidR="00431F30" w:rsidRPr="007C64E7" w14:paraId="27F2D6DD" w14:textId="77777777" w:rsidTr="00431F30">
        <w:trPr>
          <w:trHeight w:val="308"/>
        </w:trPr>
        <w:tc>
          <w:tcPr>
            <w:tcW w:w="3632" w:type="dxa"/>
            <w:tcBorders>
              <w:top w:val="nil"/>
              <w:left w:val="single" w:sz="4" w:space="0" w:color="auto"/>
              <w:bottom w:val="single" w:sz="4" w:space="0" w:color="auto"/>
              <w:right w:val="single" w:sz="4" w:space="0" w:color="auto"/>
            </w:tcBorders>
            <w:shd w:val="clear" w:color="auto" w:fill="auto"/>
            <w:noWrap/>
            <w:vAlign w:val="bottom"/>
            <w:hideMark/>
          </w:tcPr>
          <w:p w14:paraId="384E7B80" w14:textId="65BBAE8F" w:rsidR="00431F30" w:rsidRPr="007C64E7" w:rsidRDefault="00431F30" w:rsidP="00431F30">
            <w:pP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 xml:space="preserve">Taux des investissements courants </w:t>
            </w:r>
          </w:p>
        </w:tc>
        <w:tc>
          <w:tcPr>
            <w:tcW w:w="1740" w:type="dxa"/>
            <w:tcBorders>
              <w:top w:val="nil"/>
              <w:left w:val="nil"/>
              <w:bottom w:val="single" w:sz="4" w:space="0" w:color="005776"/>
              <w:right w:val="single" w:sz="4" w:space="0" w:color="005776"/>
            </w:tcBorders>
            <w:shd w:val="clear" w:color="auto" w:fill="auto"/>
            <w:vAlign w:val="center"/>
          </w:tcPr>
          <w:p w14:paraId="1B48575F" w14:textId="77777777" w:rsidR="00431F30" w:rsidRPr="007C64E7" w:rsidRDefault="00431F30" w:rsidP="00431F30">
            <w:pPr>
              <w:jc w:val="right"/>
              <w:rPr>
                <w:rFonts w:asciiTheme="minorHAnsi" w:hAnsiTheme="minorHAnsi" w:cstheme="minorHAnsi"/>
                <w:sz w:val="22"/>
                <w:szCs w:val="22"/>
              </w:rPr>
            </w:pPr>
            <w:r w:rsidRPr="007C64E7">
              <w:rPr>
                <w:rFonts w:asciiTheme="minorHAnsi" w:hAnsiTheme="minorHAnsi" w:cstheme="minorHAnsi"/>
                <w:sz w:val="22"/>
                <w:szCs w:val="22"/>
              </w:rPr>
              <w:t>5,62%</w:t>
            </w:r>
          </w:p>
          <w:p w14:paraId="21632167" w14:textId="7894685C" w:rsidR="00431F30" w:rsidRPr="007C64E7" w:rsidRDefault="00431F30" w:rsidP="00572402">
            <w:pPr>
              <w:jc w:val="right"/>
              <w:rPr>
                <w:rFonts w:asciiTheme="minorHAnsi" w:hAnsiTheme="minorHAnsi" w:cstheme="minorHAnsi"/>
                <w:color w:val="000000" w:themeColor="text1"/>
                <w:sz w:val="22"/>
                <w:szCs w:val="22"/>
              </w:rPr>
            </w:pPr>
          </w:p>
        </w:tc>
        <w:tc>
          <w:tcPr>
            <w:tcW w:w="1740" w:type="dxa"/>
            <w:tcBorders>
              <w:top w:val="nil"/>
              <w:left w:val="nil"/>
              <w:bottom w:val="single" w:sz="4" w:space="0" w:color="005776"/>
              <w:right w:val="single" w:sz="4" w:space="0" w:color="005776"/>
            </w:tcBorders>
            <w:shd w:val="clear" w:color="auto" w:fill="BFBFBF" w:themeFill="background1" w:themeFillShade="BF"/>
            <w:vAlign w:val="center"/>
          </w:tcPr>
          <w:p w14:paraId="4C5A3A5C" w14:textId="77777777" w:rsidR="00431F30" w:rsidRPr="007C64E7" w:rsidRDefault="00431F30" w:rsidP="00431F30">
            <w:pPr>
              <w:jc w:val="right"/>
              <w:rPr>
                <w:rFonts w:asciiTheme="minorHAnsi" w:hAnsiTheme="minorHAnsi" w:cstheme="minorHAnsi"/>
                <w:sz w:val="22"/>
                <w:szCs w:val="22"/>
              </w:rPr>
            </w:pPr>
            <w:r w:rsidRPr="007C64E7">
              <w:rPr>
                <w:rFonts w:asciiTheme="minorHAnsi" w:hAnsiTheme="minorHAnsi" w:cstheme="minorHAnsi"/>
                <w:sz w:val="22"/>
                <w:szCs w:val="22"/>
              </w:rPr>
              <w:t>6,12%</w:t>
            </w:r>
          </w:p>
          <w:p w14:paraId="73052895" w14:textId="77777777" w:rsidR="00431F30" w:rsidRPr="007C64E7" w:rsidRDefault="00431F30" w:rsidP="00572402">
            <w:pPr>
              <w:jc w:val="right"/>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w:t>
            </w:r>
          </w:p>
        </w:tc>
      </w:tr>
    </w:tbl>
    <w:p w14:paraId="2A29A425" w14:textId="77777777" w:rsidR="008E287A" w:rsidRPr="007C64E7" w:rsidRDefault="008E287A" w:rsidP="00C10FF6">
      <w:pPr>
        <w:tabs>
          <w:tab w:val="left" w:pos="1965"/>
        </w:tabs>
        <w:rPr>
          <w:rFonts w:asciiTheme="minorHAnsi" w:hAnsiTheme="minorHAnsi" w:cstheme="minorHAnsi"/>
          <w:b/>
          <w:color w:val="000000" w:themeColor="text1"/>
          <w:sz w:val="22"/>
          <w:szCs w:val="22"/>
        </w:rPr>
      </w:pPr>
    </w:p>
    <w:p w14:paraId="1A8ADA56" w14:textId="77777777" w:rsidR="008E287A" w:rsidRPr="007C64E7" w:rsidRDefault="008E287A" w:rsidP="00C10FF6">
      <w:pPr>
        <w:tabs>
          <w:tab w:val="left" w:pos="1965"/>
        </w:tabs>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Programmes structurants d’investissement en cours en programmé pour les trois prochaines années:</w:t>
      </w:r>
    </w:p>
    <w:p w14:paraId="5BE6E63D" w14:textId="77777777" w:rsidR="0065795D" w:rsidRPr="007C64E7" w:rsidRDefault="0065795D" w:rsidP="00C10FF6">
      <w:pPr>
        <w:tabs>
          <w:tab w:val="left" w:pos="1965"/>
        </w:tabs>
        <w:rPr>
          <w:rFonts w:asciiTheme="minorHAnsi" w:hAnsiTheme="minorHAnsi" w:cstheme="minorHAnsi"/>
          <w:b/>
          <w:color w:val="000000" w:themeColor="text1"/>
          <w:sz w:val="22"/>
          <w:szCs w:val="22"/>
        </w:rPr>
      </w:pPr>
    </w:p>
    <w:p w14:paraId="441B9990" w14:textId="77777777" w:rsidR="00C926B2" w:rsidRPr="007C64E7" w:rsidRDefault="00C926B2" w:rsidP="00C926B2">
      <w:pPr>
        <w:jc w:val="both"/>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 xml:space="preserve">Projets d’investissement en cours de discussion avec l’Agence : </w:t>
      </w:r>
    </w:p>
    <w:p w14:paraId="17E16F7C" w14:textId="77777777" w:rsidR="003E519E" w:rsidRPr="007C64E7" w:rsidRDefault="003E519E" w:rsidP="003E519E">
      <w:pPr>
        <w:pBdr>
          <w:top w:val="single" w:sz="4" w:space="1" w:color="auto"/>
          <w:left w:val="single" w:sz="4" w:space="4" w:color="auto"/>
          <w:bottom w:val="single" w:sz="4" w:space="1" w:color="auto"/>
          <w:right w:val="single" w:sz="4" w:space="4" w:color="auto"/>
        </w:pBd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 xml:space="preserve">PPI : </w:t>
      </w:r>
      <w:proofErr w:type="gramStart"/>
      <w:r w:rsidRPr="007C64E7">
        <w:rPr>
          <w:rFonts w:asciiTheme="minorHAnsi" w:hAnsiTheme="minorHAnsi" w:cstheme="minorHAnsi"/>
          <w:b/>
          <w:color w:val="000000" w:themeColor="text1"/>
          <w:sz w:val="22"/>
          <w:szCs w:val="22"/>
        </w:rPr>
        <w:t>( EPRD</w:t>
      </w:r>
      <w:proofErr w:type="gramEnd"/>
      <w:r w:rsidRPr="007C64E7">
        <w:rPr>
          <w:rFonts w:asciiTheme="minorHAnsi" w:hAnsiTheme="minorHAnsi" w:cstheme="minorHAnsi"/>
          <w:b/>
          <w:color w:val="000000" w:themeColor="text1"/>
          <w:sz w:val="22"/>
          <w:szCs w:val="22"/>
        </w:rPr>
        <w:t xml:space="preserve"> 2023)</w:t>
      </w:r>
    </w:p>
    <w:p w14:paraId="3E7E9A8D" w14:textId="77777777" w:rsidR="003E519E" w:rsidRPr="007C64E7" w:rsidRDefault="003E519E" w:rsidP="003E519E">
      <w:pPr>
        <w:pBdr>
          <w:top w:val="single" w:sz="4" w:space="1" w:color="auto"/>
          <w:left w:val="single" w:sz="4" w:space="4" w:color="auto"/>
          <w:bottom w:val="single" w:sz="4" w:space="1" w:color="auto"/>
          <w:right w:val="single" w:sz="4" w:space="4" w:color="auto"/>
        </w:pBd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CHICAS : 8 055 374</w:t>
      </w:r>
    </w:p>
    <w:p w14:paraId="19FBD709" w14:textId="77777777" w:rsidR="003E519E" w:rsidRPr="007C64E7" w:rsidRDefault="003E519E" w:rsidP="003E519E">
      <w:pPr>
        <w:pBdr>
          <w:top w:val="single" w:sz="4" w:space="1" w:color="auto"/>
          <w:left w:val="single" w:sz="4" w:space="4" w:color="auto"/>
          <w:bottom w:val="single" w:sz="4" w:space="1" w:color="auto"/>
          <w:right w:val="single" w:sz="4" w:space="4" w:color="auto"/>
        </w:pBd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CHEB : 3 139 000</w:t>
      </w:r>
    </w:p>
    <w:p w14:paraId="23E1DC48" w14:textId="77777777" w:rsidR="008E287A" w:rsidRPr="007C64E7" w:rsidRDefault="008E287A" w:rsidP="001E00D9">
      <w:pPr>
        <w:rPr>
          <w:rFonts w:asciiTheme="minorHAnsi" w:hAnsiTheme="minorHAnsi" w:cstheme="minorHAnsi"/>
          <w:color w:val="000000" w:themeColor="text1"/>
          <w:sz w:val="22"/>
          <w:szCs w:val="22"/>
          <w:u w:val="single"/>
        </w:rPr>
      </w:pPr>
    </w:p>
    <w:p w14:paraId="2ACC7386" w14:textId="735BA369" w:rsidR="008E287A" w:rsidRPr="007C64E7" w:rsidRDefault="008E287A" w:rsidP="006C1D26">
      <w:pPr>
        <w:numPr>
          <w:ilvl w:val="0"/>
          <w:numId w:val="2"/>
        </w:numPr>
        <w:rPr>
          <w:rFonts w:asciiTheme="minorHAnsi" w:hAnsiTheme="minorHAnsi" w:cstheme="minorHAnsi"/>
          <w:b/>
          <w:color w:val="000000" w:themeColor="text1"/>
          <w:sz w:val="22"/>
          <w:szCs w:val="22"/>
          <w:u w:val="single"/>
        </w:rPr>
      </w:pPr>
      <w:r w:rsidRPr="007C64E7">
        <w:rPr>
          <w:rFonts w:asciiTheme="minorHAnsi" w:hAnsiTheme="minorHAnsi" w:cstheme="minorHAnsi"/>
          <w:b/>
          <w:color w:val="000000" w:themeColor="text1"/>
          <w:sz w:val="22"/>
          <w:szCs w:val="22"/>
          <w:u w:val="single"/>
        </w:rPr>
        <w:t>Les ressources humaines</w:t>
      </w:r>
      <w:r w:rsidR="00F17409" w:rsidRPr="007C64E7">
        <w:rPr>
          <w:rFonts w:asciiTheme="minorHAnsi" w:hAnsiTheme="minorHAnsi" w:cstheme="minorHAnsi"/>
          <w:b/>
          <w:color w:val="000000" w:themeColor="text1"/>
          <w:sz w:val="22"/>
          <w:szCs w:val="22"/>
          <w:u w:val="single"/>
        </w:rPr>
        <w:t xml:space="preserve"> par établissement (ETP)</w:t>
      </w:r>
    </w:p>
    <w:p w14:paraId="10473B58" w14:textId="6F778C83" w:rsidR="004033CF" w:rsidRPr="007C64E7" w:rsidRDefault="004033CF" w:rsidP="004033CF">
      <w:pPr>
        <w:rPr>
          <w:rFonts w:asciiTheme="minorHAnsi" w:hAnsiTheme="minorHAnsi" w:cstheme="minorHAnsi"/>
          <w:b/>
          <w:color w:val="000000" w:themeColor="text1"/>
          <w:sz w:val="22"/>
          <w:szCs w:val="22"/>
          <w:u w:val="single"/>
        </w:rPr>
      </w:pPr>
    </w:p>
    <w:p w14:paraId="585661D8" w14:textId="1E7C0021" w:rsidR="004033CF" w:rsidRPr="007C64E7" w:rsidRDefault="004033CF" w:rsidP="004033CF">
      <w:pPr>
        <w:rPr>
          <w:rFonts w:asciiTheme="minorHAnsi" w:hAnsiTheme="minorHAnsi" w:cstheme="minorHAnsi"/>
          <w:b/>
          <w:color w:val="000000" w:themeColor="text1"/>
          <w:sz w:val="22"/>
          <w:szCs w:val="22"/>
          <w:u w:val="single"/>
        </w:rPr>
      </w:pPr>
    </w:p>
    <w:tbl>
      <w:tblPr>
        <w:tblStyle w:val="Grilledutableau"/>
        <w:tblW w:w="0" w:type="auto"/>
        <w:tblLook w:val="04A0" w:firstRow="1" w:lastRow="0" w:firstColumn="1" w:lastColumn="0" w:noHBand="0" w:noVBand="1"/>
      </w:tblPr>
      <w:tblGrid>
        <w:gridCol w:w="1562"/>
        <w:gridCol w:w="1496"/>
        <w:gridCol w:w="1498"/>
        <w:gridCol w:w="1497"/>
        <w:gridCol w:w="1495"/>
        <w:gridCol w:w="1512"/>
      </w:tblGrid>
      <w:tr w:rsidR="004033CF" w:rsidRPr="007C64E7" w14:paraId="4205033F" w14:textId="77777777" w:rsidTr="004033CF">
        <w:tc>
          <w:tcPr>
            <w:tcW w:w="1510" w:type="dxa"/>
          </w:tcPr>
          <w:p w14:paraId="61699929" w14:textId="0ECDF33D" w:rsidR="004033CF" w:rsidRPr="007C64E7" w:rsidRDefault="004033CF" w:rsidP="004033CF">
            <w:pP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Etablissement</w:t>
            </w:r>
            <w:r w:rsidR="00F17409" w:rsidRPr="007C64E7">
              <w:rPr>
                <w:rFonts w:asciiTheme="minorHAnsi" w:hAnsiTheme="minorHAnsi" w:cstheme="minorHAnsi"/>
                <w:color w:val="000000" w:themeColor="text1"/>
                <w:sz w:val="22"/>
                <w:szCs w:val="22"/>
              </w:rPr>
              <w:t>s</w:t>
            </w:r>
          </w:p>
        </w:tc>
        <w:tc>
          <w:tcPr>
            <w:tcW w:w="1510" w:type="dxa"/>
          </w:tcPr>
          <w:p w14:paraId="2B25AF9C" w14:textId="2FC5F9A0" w:rsidR="004033CF" w:rsidRPr="007C64E7" w:rsidRDefault="004033CF" w:rsidP="004033CF">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Gap-Sisteron</w:t>
            </w:r>
          </w:p>
        </w:tc>
        <w:tc>
          <w:tcPr>
            <w:tcW w:w="1510" w:type="dxa"/>
          </w:tcPr>
          <w:p w14:paraId="5FCEB4DC" w14:textId="25EA1318" w:rsidR="004033CF" w:rsidRPr="007C64E7" w:rsidRDefault="004033CF" w:rsidP="004033CF">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Briançon</w:t>
            </w:r>
          </w:p>
        </w:tc>
        <w:tc>
          <w:tcPr>
            <w:tcW w:w="1510" w:type="dxa"/>
          </w:tcPr>
          <w:p w14:paraId="17FD36D0" w14:textId="4900181A" w:rsidR="004033CF" w:rsidRPr="007C64E7" w:rsidRDefault="004033CF" w:rsidP="004033CF">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Aiguilles</w:t>
            </w:r>
          </w:p>
        </w:tc>
        <w:tc>
          <w:tcPr>
            <w:tcW w:w="1510" w:type="dxa"/>
          </w:tcPr>
          <w:p w14:paraId="682C89B3" w14:textId="58FDF650" w:rsidR="004033CF" w:rsidRPr="007C64E7" w:rsidRDefault="004033CF" w:rsidP="004033CF">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Embrun</w:t>
            </w:r>
          </w:p>
        </w:tc>
        <w:tc>
          <w:tcPr>
            <w:tcW w:w="1510" w:type="dxa"/>
          </w:tcPr>
          <w:p w14:paraId="0FAB8474" w14:textId="737A646A" w:rsidR="004033CF" w:rsidRPr="007C64E7" w:rsidRDefault="004033CF" w:rsidP="004033CF">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Barcelonnette</w:t>
            </w:r>
          </w:p>
        </w:tc>
      </w:tr>
      <w:tr w:rsidR="004033CF" w:rsidRPr="007C64E7" w14:paraId="031D4EE8" w14:textId="77777777" w:rsidTr="004033CF">
        <w:tc>
          <w:tcPr>
            <w:tcW w:w="1510" w:type="dxa"/>
          </w:tcPr>
          <w:p w14:paraId="555A6F10" w14:textId="5BBA0985" w:rsidR="004033CF" w:rsidRPr="007C64E7" w:rsidRDefault="004033CF" w:rsidP="004033CF">
            <w:pP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Personnel médical</w:t>
            </w:r>
          </w:p>
        </w:tc>
        <w:tc>
          <w:tcPr>
            <w:tcW w:w="1510" w:type="dxa"/>
          </w:tcPr>
          <w:p w14:paraId="0963973A" w14:textId="0789F90C" w:rsidR="004033CF" w:rsidRPr="007C64E7" w:rsidRDefault="004033CF" w:rsidP="004033CF">
            <w:pP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152</w:t>
            </w:r>
          </w:p>
        </w:tc>
        <w:tc>
          <w:tcPr>
            <w:tcW w:w="1510" w:type="dxa"/>
          </w:tcPr>
          <w:p w14:paraId="4CAD3A73" w14:textId="43CDDB69" w:rsidR="004033CF" w:rsidRPr="007C64E7" w:rsidRDefault="004033CF" w:rsidP="004033CF">
            <w:pP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52</w:t>
            </w:r>
          </w:p>
        </w:tc>
        <w:tc>
          <w:tcPr>
            <w:tcW w:w="1510" w:type="dxa"/>
          </w:tcPr>
          <w:p w14:paraId="2CA83854" w14:textId="7D81289D" w:rsidR="004033CF" w:rsidRPr="007C64E7" w:rsidRDefault="00F17409" w:rsidP="004033CF">
            <w:pP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2</w:t>
            </w:r>
          </w:p>
        </w:tc>
        <w:tc>
          <w:tcPr>
            <w:tcW w:w="1510" w:type="dxa"/>
          </w:tcPr>
          <w:p w14:paraId="4C85AD3B" w14:textId="2210B974" w:rsidR="004033CF" w:rsidRPr="007C64E7" w:rsidRDefault="00F17409" w:rsidP="004033CF">
            <w:pP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17</w:t>
            </w:r>
          </w:p>
        </w:tc>
        <w:tc>
          <w:tcPr>
            <w:tcW w:w="1510" w:type="dxa"/>
          </w:tcPr>
          <w:p w14:paraId="3F538B8C" w14:textId="56A8B9CF" w:rsidR="004033CF" w:rsidRPr="007C64E7" w:rsidRDefault="00F17409" w:rsidP="004033CF">
            <w:pP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1</w:t>
            </w:r>
          </w:p>
        </w:tc>
      </w:tr>
      <w:tr w:rsidR="004033CF" w:rsidRPr="007C64E7" w14:paraId="5BA63329" w14:textId="77777777" w:rsidTr="004033CF">
        <w:tc>
          <w:tcPr>
            <w:tcW w:w="1510" w:type="dxa"/>
          </w:tcPr>
          <w:p w14:paraId="1668D3FB" w14:textId="0930BCFF" w:rsidR="004033CF" w:rsidRPr="007C64E7" w:rsidRDefault="004033CF" w:rsidP="004033CF">
            <w:pP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Personnel non médical</w:t>
            </w:r>
          </w:p>
        </w:tc>
        <w:tc>
          <w:tcPr>
            <w:tcW w:w="1510" w:type="dxa"/>
          </w:tcPr>
          <w:p w14:paraId="4E98F26B" w14:textId="7661030C" w:rsidR="004033CF" w:rsidRPr="007C64E7" w:rsidRDefault="004033CF" w:rsidP="004033CF">
            <w:pP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1402</w:t>
            </w:r>
          </w:p>
        </w:tc>
        <w:tc>
          <w:tcPr>
            <w:tcW w:w="1510" w:type="dxa"/>
          </w:tcPr>
          <w:p w14:paraId="5C98C01F" w14:textId="66B00161" w:rsidR="004033CF" w:rsidRPr="007C64E7" w:rsidRDefault="004033CF" w:rsidP="004033CF">
            <w:pP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528</w:t>
            </w:r>
          </w:p>
        </w:tc>
        <w:tc>
          <w:tcPr>
            <w:tcW w:w="1510" w:type="dxa"/>
          </w:tcPr>
          <w:p w14:paraId="6B0F4983" w14:textId="321AF96C" w:rsidR="004033CF" w:rsidRPr="007C64E7" w:rsidRDefault="00F17409" w:rsidP="004033CF">
            <w:pP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104</w:t>
            </w:r>
          </w:p>
        </w:tc>
        <w:tc>
          <w:tcPr>
            <w:tcW w:w="1510" w:type="dxa"/>
          </w:tcPr>
          <w:p w14:paraId="44842824" w14:textId="18694EC3" w:rsidR="004033CF" w:rsidRPr="007C64E7" w:rsidRDefault="00F17409" w:rsidP="004033CF">
            <w:pP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303</w:t>
            </w:r>
          </w:p>
        </w:tc>
        <w:tc>
          <w:tcPr>
            <w:tcW w:w="1510" w:type="dxa"/>
          </w:tcPr>
          <w:p w14:paraId="1D04C92B" w14:textId="781ED935" w:rsidR="004033CF" w:rsidRPr="007C64E7" w:rsidRDefault="00F17409" w:rsidP="004033CF">
            <w:pP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17</w:t>
            </w:r>
          </w:p>
        </w:tc>
      </w:tr>
    </w:tbl>
    <w:p w14:paraId="161DC709" w14:textId="77777777" w:rsidR="004033CF" w:rsidRPr="007C64E7" w:rsidRDefault="004033CF" w:rsidP="004033CF">
      <w:pPr>
        <w:rPr>
          <w:rFonts w:asciiTheme="minorHAnsi" w:hAnsiTheme="minorHAnsi" w:cstheme="minorHAnsi"/>
          <w:color w:val="000000" w:themeColor="text1"/>
          <w:sz w:val="22"/>
          <w:szCs w:val="22"/>
        </w:rPr>
      </w:pPr>
    </w:p>
    <w:p w14:paraId="0078AC75" w14:textId="77777777" w:rsidR="008E287A" w:rsidRPr="007C64E7" w:rsidRDefault="008E287A" w:rsidP="00904F69">
      <w:pPr>
        <w:jc w:val="center"/>
        <w:rPr>
          <w:rFonts w:asciiTheme="minorHAnsi" w:hAnsiTheme="minorHAnsi" w:cstheme="minorHAnsi"/>
          <w:color w:val="000000" w:themeColor="text1"/>
          <w:sz w:val="22"/>
          <w:szCs w:val="22"/>
        </w:rPr>
      </w:pPr>
    </w:p>
    <w:p w14:paraId="0D53B995" w14:textId="77777777" w:rsidR="002843FA" w:rsidRPr="007C64E7" w:rsidRDefault="002843FA" w:rsidP="00F54489">
      <w:pPr>
        <w:rPr>
          <w:rFonts w:asciiTheme="minorHAnsi" w:hAnsiTheme="minorHAnsi" w:cstheme="minorHAnsi"/>
          <w:b/>
          <w:bCs/>
          <w:color w:val="000000" w:themeColor="text1"/>
          <w:sz w:val="22"/>
          <w:szCs w:val="22"/>
        </w:rPr>
      </w:pPr>
    </w:p>
    <w:p w14:paraId="60033E7A" w14:textId="77777777" w:rsidR="008E287A" w:rsidRPr="007C64E7" w:rsidRDefault="008E287A" w:rsidP="007145DD">
      <w:pPr>
        <w:rPr>
          <w:rFonts w:asciiTheme="minorHAnsi" w:hAnsiTheme="minorHAnsi" w:cstheme="minorHAnsi"/>
          <w:bCs/>
          <w:color w:val="000000" w:themeColor="text1"/>
          <w:sz w:val="22"/>
          <w:szCs w:val="22"/>
        </w:rPr>
      </w:pPr>
    </w:p>
    <w:p w14:paraId="7780B4BF" w14:textId="37B09427" w:rsidR="008E287A" w:rsidRPr="007C64E7" w:rsidRDefault="008E287A" w:rsidP="00FC6405">
      <w:pPr>
        <w:pBdr>
          <w:top w:val="single" w:sz="4" w:space="1" w:color="auto"/>
          <w:left w:val="single" w:sz="4" w:space="1" w:color="auto"/>
          <w:bottom w:val="single" w:sz="4" w:space="1" w:color="auto"/>
          <w:right w:val="single" w:sz="4" w:space="4" w:color="auto"/>
        </w:pBdr>
        <w:rPr>
          <w:rFonts w:asciiTheme="minorHAnsi" w:hAnsiTheme="minorHAnsi" w:cstheme="minorHAnsi"/>
          <w:bCs/>
          <w:i/>
          <w:color w:val="000000" w:themeColor="text1"/>
          <w:sz w:val="22"/>
          <w:szCs w:val="22"/>
        </w:rPr>
      </w:pPr>
      <w:r w:rsidRPr="007C64E7">
        <w:rPr>
          <w:rFonts w:asciiTheme="minorHAnsi" w:hAnsiTheme="minorHAnsi" w:cstheme="minorHAnsi"/>
          <w:b/>
          <w:bCs/>
          <w:color w:val="000000" w:themeColor="text1"/>
          <w:sz w:val="22"/>
          <w:szCs w:val="22"/>
          <w:u w:val="single"/>
        </w:rPr>
        <w:t xml:space="preserve">Commentaires sur les effectifs : </w:t>
      </w:r>
      <w:r w:rsidRPr="007C64E7">
        <w:rPr>
          <w:rFonts w:asciiTheme="minorHAnsi" w:hAnsiTheme="minorHAnsi" w:cstheme="minorHAnsi"/>
          <w:bCs/>
          <w:color w:val="000000" w:themeColor="text1"/>
          <w:sz w:val="22"/>
          <w:szCs w:val="22"/>
          <w:u w:val="single"/>
        </w:rPr>
        <w:t>(</w:t>
      </w:r>
      <w:r w:rsidRPr="007C64E7">
        <w:rPr>
          <w:rFonts w:asciiTheme="minorHAnsi" w:hAnsiTheme="minorHAnsi" w:cstheme="minorHAnsi"/>
          <w:bCs/>
          <w:i/>
          <w:color w:val="000000" w:themeColor="text1"/>
          <w:sz w:val="22"/>
          <w:szCs w:val="22"/>
        </w:rPr>
        <w:t xml:space="preserve">Démographie personnel médical et soignant et difficultés éventuelles à </w:t>
      </w:r>
      <w:r w:rsidR="007C64E7">
        <w:rPr>
          <w:rFonts w:asciiTheme="minorHAnsi" w:hAnsiTheme="minorHAnsi" w:cstheme="minorHAnsi"/>
          <w:bCs/>
          <w:i/>
          <w:color w:val="000000" w:themeColor="text1"/>
          <w:sz w:val="22"/>
          <w:szCs w:val="22"/>
        </w:rPr>
        <w:t>recruter du personnel qualifié,</w:t>
      </w:r>
      <w:r w:rsidRPr="007C64E7">
        <w:rPr>
          <w:rFonts w:asciiTheme="minorHAnsi" w:hAnsiTheme="minorHAnsi" w:cstheme="minorHAnsi"/>
          <w:bCs/>
          <w:i/>
          <w:color w:val="000000" w:themeColor="text1"/>
          <w:sz w:val="22"/>
          <w:szCs w:val="22"/>
        </w:rPr>
        <w:t>)</w:t>
      </w:r>
    </w:p>
    <w:p w14:paraId="7AACB0A9" w14:textId="19D45BB0" w:rsidR="00F17409" w:rsidRPr="007C64E7" w:rsidRDefault="00F17409" w:rsidP="00FC6405">
      <w:pPr>
        <w:pBdr>
          <w:top w:val="single" w:sz="4" w:space="1" w:color="auto"/>
          <w:left w:val="single" w:sz="4" w:space="1" w:color="auto"/>
          <w:bottom w:val="single" w:sz="4" w:space="1" w:color="auto"/>
          <w:right w:val="single" w:sz="4" w:space="4" w:color="auto"/>
        </w:pBdr>
        <w:rPr>
          <w:rFonts w:asciiTheme="minorHAnsi" w:hAnsiTheme="minorHAnsi" w:cstheme="minorHAnsi"/>
          <w:bCs/>
          <w:color w:val="000000" w:themeColor="text1"/>
          <w:sz w:val="22"/>
          <w:szCs w:val="22"/>
        </w:rPr>
      </w:pPr>
      <w:r w:rsidRPr="007C64E7">
        <w:rPr>
          <w:rFonts w:asciiTheme="minorHAnsi" w:hAnsiTheme="minorHAnsi" w:cstheme="minorHAnsi"/>
          <w:bCs/>
          <w:color w:val="000000" w:themeColor="text1"/>
          <w:sz w:val="22"/>
          <w:szCs w:val="22"/>
        </w:rPr>
        <w:t>Une politique de formation, d’attractivité et de fidélisation active ont permis de dynamiser les recrutements et de générer le maintien de l’ensemble du capacitaire</w:t>
      </w:r>
    </w:p>
    <w:p w14:paraId="1FA2E8D8" w14:textId="77777777" w:rsidR="008E287A" w:rsidRPr="007C64E7" w:rsidRDefault="008E287A" w:rsidP="00FC6405">
      <w:pPr>
        <w:pBdr>
          <w:top w:val="single" w:sz="4" w:space="1" w:color="auto"/>
          <w:left w:val="single" w:sz="4" w:space="1" w:color="auto"/>
          <w:bottom w:val="single" w:sz="4" w:space="1" w:color="auto"/>
          <w:right w:val="single" w:sz="4" w:space="4" w:color="auto"/>
        </w:pBdr>
        <w:rPr>
          <w:rFonts w:asciiTheme="minorHAnsi" w:hAnsiTheme="minorHAnsi" w:cstheme="minorHAnsi"/>
          <w:b/>
          <w:bCs/>
          <w:color w:val="000000" w:themeColor="text1"/>
          <w:sz w:val="22"/>
          <w:szCs w:val="22"/>
          <w:u w:val="single"/>
        </w:rPr>
      </w:pPr>
    </w:p>
    <w:p w14:paraId="47CB57D9" w14:textId="0E9E0DE2" w:rsidR="008E287A" w:rsidRPr="007C64E7" w:rsidRDefault="00F30185" w:rsidP="00FC6405">
      <w:pPr>
        <w:pBdr>
          <w:top w:val="single" w:sz="4" w:space="1" w:color="auto"/>
          <w:left w:val="single" w:sz="4" w:space="1" w:color="auto"/>
          <w:bottom w:val="single" w:sz="4" w:space="1" w:color="auto"/>
          <w:right w:val="single" w:sz="4" w:space="4" w:color="auto"/>
        </w:pBdr>
        <w:rPr>
          <w:rFonts w:asciiTheme="minorHAnsi" w:hAnsiTheme="minorHAnsi" w:cstheme="minorHAnsi"/>
          <w:bCs/>
          <w:color w:val="000000" w:themeColor="text1"/>
          <w:sz w:val="22"/>
          <w:szCs w:val="22"/>
        </w:rPr>
      </w:pPr>
      <w:r w:rsidRPr="007C64E7">
        <w:rPr>
          <w:rFonts w:asciiTheme="minorHAnsi" w:hAnsiTheme="minorHAnsi" w:cstheme="minorHAnsi"/>
          <w:bCs/>
          <w:color w:val="000000" w:themeColor="text1"/>
          <w:sz w:val="22"/>
          <w:szCs w:val="22"/>
        </w:rPr>
        <w:t>Des difficultés de recrutement existent dans</w:t>
      </w:r>
      <w:r w:rsidR="003F3F93" w:rsidRPr="007C64E7">
        <w:rPr>
          <w:rFonts w:asciiTheme="minorHAnsi" w:hAnsiTheme="minorHAnsi" w:cstheme="minorHAnsi"/>
          <w:bCs/>
          <w:color w:val="000000" w:themeColor="text1"/>
          <w:sz w:val="22"/>
          <w:szCs w:val="22"/>
        </w:rPr>
        <w:t xml:space="preserve"> quelques spécialités médicales</w:t>
      </w:r>
      <w:r w:rsidRPr="007C64E7">
        <w:rPr>
          <w:rFonts w:asciiTheme="minorHAnsi" w:hAnsiTheme="minorHAnsi" w:cstheme="minorHAnsi"/>
          <w:bCs/>
          <w:color w:val="000000" w:themeColor="text1"/>
          <w:sz w:val="22"/>
          <w:szCs w:val="22"/>
        </w:rPr>
        <w:t>, notamment en Radiologie</w:t>
      </w:r>
      <w:r w:rsidR="003F3F93" w:rsidRPr="007C64E7">
        <w:rPr>
          <w:rFonts w:asciiTheme="minorHAnsi" w:hAnsiTheme="minorHAnsi" w:cstheme="minorHAnsi"/>
          <w:bCs/>
          <w:color w:val="000000" w:themeColor="text1"/>
          <w:sz w:val="22"/>
          <w:szCs w:val="22"/>
        </w:rPr>
        <w:t>, Oncologie</w:t>
      </w:r>
      <w:r w:rsidRPr="007C64E7">
        <w:rPr>
          <w:rFonts w:asciiTheme="minorHAnsi" w:hAnsiTheme="minorHAnsi" w:cstheme="minorHAnsi"/>
          <w:bCs/>
          <w:color w:val="000000" w:themeColor="text1"/>
          <w:sz w:val="22"/>
          <w:szCs w:val="22"/>
        </w:rPr>
        <w:t xml:space="preserve"> et en Cardiologie</w:t>
      </w:r>
      <w:r w:rsidR="00F17409" w:rsidRPr="007C64E7">
        <w:rPr>
          <w:rFonts w:asciiTheme="minorHAnsi" w:hAnsiTheme="minorHAnsi" w:cstheme="minorHAnsi"/>
          <w:bCs/>
          <w:color w:val="000000" w:themeColor="text1"/>
          <w:sz w:val="22"/>
          <w:szCs w:val="22"/>
        </w:rPr>
        <w:t xml:space="preserve"> en Dermatologie et concernant les Urgentistes sur le site de Sisteron</w:t>
      </w:r>
    </w:p>
    <w:p w14:paraId="5EF5EE35" w14:textId="17229EA4" w:rsidR="003F3F93" w:rsidRPr="007C64E7" w:rsidRDefault="00F17409" w:rsidP="00FC6405">
      <w:pPr>
        <w:pBdr>
          <w:top w:val="single" w:sz="4" w:space="1" w:color="auto"/>
          <w:left w:val="single" w:sz="4" w:space="1" w:color="auto"/>
          <w:bottom w:val="single" w:sz="4" w:space="1" w:color="auto"/>
          <w:right w:val="single" w:sz="4" w:space="4" w:color="auto"/>
        </w:pBdr>
        <w:rPr>
          <w:rFonts w:asciiTheme="minorHAnsi" w:hAnsiTheme="minorHAnsi" w:cstheme="minorHAnsi"/>
          <w:bCs/>
          <w:color w:val="000000" w:themeColor="text1"/>
          <w:sz w:val="22"/>
          <w:szCs w:val="22"/>
        </w:rPr>
      </w:pPr>
      <w:r w:rsidRPr="007C64E7">
        <w:rPr>
          <w:rFonts w:asciiTheme="minorHAnsi" w:hAnsiTheme="minorHAnsi" w:cstheme="minorHAnsi"/>
          <w:bCs/>
          <w:color w:val="000000" w:themeColor="text1"/>
          <w:sz w:val="22"/>
          <w:szCs w:val="22"/>
        </w:rPr>
        <w:t>Inclusion du GHT dans le cadre de la convention des métiers de l’accompagnement et du soin : Travail partenarial et solidaire sur le territoire des Hautes-Alpes.</w:t>
      </w:r>
    </w:p>
    <w:p w14:paraId="394937CE" w14:textId="26D8302A" w:rsidR="00F17409" w:rsidRPr="007C64E7" w:rsidRDefault="00F17409" w:rsidP="00FC6405">
      <w:pPr>
        <w:pBdr>
          <w:top w:val="single" w:sz="4" w:space="1" w:color="auto"/>
          <w:left w:val="single" w:sz="4" w:space="1" w:color="auto"/>
          <w:bottom w:val="single" w:sz="4" w:space="1" w:color="auto"/>
          <w:right w:val="single" w:sz="4" w:space="4" w:color="auto"/>
        </w:pBdr>
        <w:rPr>
          <w:rFonts w:asciiTheme="minorHAnsi" w:hAnsiTheme="minorHAnsi" w:cstheme="minorHAnsi"/>
          <w:b/>
          <w:bCs/>
          <w:color w:val="000000" w:themeColor="text1"/>
          <w:sz w:val="22"/>
          <w:szCs w:val="22"/>
        </w:rPr>
      </w:pPr>
    </w:p>
    <w:p w14:paraId="3C318CF0" w14:textId="77777777" w:rsidR="000D6547" w:rsidRPr="007C64E7" w:rsidRDefault="000D6547" w:rsidP="00FC6405">
      <w:pPr>
        <w:pBdr>
          <w:top w:val="single" w:sz="4" w:space="1" w:color="auto"/>
          <w:left w:val="single" w:sz="4" w:space="1" w:color="auto"/>
          <w:bottom w:val="single" w:sz="4" w:space="1" w:color="auto"/>
          <w:right w:val="single" w:sz="4" w:space="4" w:color="auto"/>
        </w:pBdr>
        <w:rPr>
          <w:rFonts w:asciiTheme="minorHAnsi" w:hAnsiTheme="minorHAnsi" w:cstheme="minorHAnsi"/>
          <w:b/>
          <w:bCs/>
          <w:color w:val="000000" w:themeColor="text1"/>
          <w:sz w:val="22"/>
          <w:szCs w:val="22"/>
          <w:u w:val="single"/>
        </w:rPr>
      </w:pPr>
      <w:r w:rsidRPr="007C64E7">
        <w:rPr>
          <w:rFonts w:asciiTheme="minorHAnsi" w:hAnsiTheme="minorHAnsi" w:cstheme="minorHAnsi"/>
          <w:bCs/>
          <w:color w:val="000000" w:themeColor="text1"/>
          <w:sz w:val="22"/>
          <w:szCs w:val="22"/>
          <w:u w:val="single"/>
        </w:rPr>
        <w:t>Quelques indicateurs de RH</w:t>
      </w:r>
      <w:r w:rsidR="00FC6405" w:rsidRPr="007C64E7">
        <w:rPr>
          <w:rFonts w:asciiTheme="minorHAnsi" w:hAnsiTheme="minorHAnsi" w:cstheme="minorHAnsi"/>
          <w:bCs/>
          <w:color w:val="000000" w:themeColor="text1"/>
          <w:sz w:val="22"/>
          <w:szCs w:val="22"/>
          <w:u w:val="single"/>
        </w:rPr>
        <w:t xml:space="preserve"> (source bilan social 2019</w:t>
      </w:r>
      <w:r w:rsidRPr="007C64E7">
        <w:rPr>
          <w:rFonts w:asciiTheme="minorHAnsi" w:hAnsiTheme="minorHAnsi" w:cstheme="minorHAnsi"/>
          <w:bCs/>
          <w:color w:val="000000" w:themeColor="text1"/>
          <w:sz w:val="22"/>
          <w:szCs w:val="22"/>
          <w:u w:val="single"/>
        </w:rPr>
        <w:t>) :</w:t>
      </w:r>
    </w:p>
    <w:p w14:paraId="53F8A0AA" w14:textId="77777777" w:rsidR="000D6547" w:rsidRPr="007C64E7" w:rsidRDefault="000D6547" w:rsidP="00FC6405">
      <w:pPr>
        <w:pBdr>
          <w:top w:val="single" w:sz="4" w:space="1" w:color="auto"/>
          <w:left w:val="single" w:sz="4" w:space="1" w:color="auto"/>
          <w:bottom w:val="single" w:sz="4" w:space="1" w:color="auto"/>
          <w:right w:val="single" w:sz="4" w:space="4" w:color="auto"/>
        </w:pBdr>
        <w:rPr>
          <w:rFonts w:asciiTheme="minorHAnsi" w:hAnsiTheme="minorHAnsi" w:cstheme="minorHAnsi"/>
          <w:b/>
          <w:bCs/>
          <w:sz w:val="22"/>
          <w:szCs w:val="22"/>
        </w:rPr>
      </w:pPr>
    </w:p>
    <w:p w14:paraId="03A9526A" w14:textId="0C6C834A" w:rsidR="000D6547" w:rsidRPr="007C64E7" w:rsidRDefault="000D6547" w:rsidP="00FC6405">
      <w:pPr>
        <w:pBdr>
          <w:top w:val="single" w:sz="4" w:space="1" w:color="auto"/>
          <w:left w:val="single" w:sz="4" w:space="1" w:color="auto"/>
          <w:bottom w:val="single" w:sz="4" w:space="1" w:color="auto"/>
          <w:right w:val="single" w:sz="4" w:space="4" w:color="auto"/>
        </w:pBdr>
        <w:rPr>
          <w:rFonts w:asciiTheme="minorHAnsi" w:hAnsiTheme="minorHAnsi" w:cstheme="minorHAnsi"/>
          <w:bCs/>
          <w:sz w:val="22"/>
          <w:szCs w:val="22"/>
        </w:rPr>
      </w:pPr>
      <w:r w:rsidRPr="007C64E7">
        <w:rPr>
          <w:rFonts w:asciiTheme="minorHAnsi" w:hAnsiTheme="minorHAnsi" w:cstheme="minorHAnsi"/>
          <w:bCs/>
          <w:sz w:val="22"/>
          <w:szCs w:val="22"/>
        </w:rPr>
        <w:t xml:space="preserve">Taux d’absentéisme : </w:t>
      </w:r>
      <w:r w:rsidR="00FC6405" w:rsidRPr="007C64E7">
        <w:rPr>
          <w:rFonts w:asciiTheme="minorHAnsi" w:hAnsiTheme="minorHAnsi" w:cstheme="minorHAnsi"/>
          <w:bCs/>
          <w:sz w:val="22"/>
          <w:szCs w:val="22"/>
        </w:rPr>
        <w:t>7.71 %</w:t>
      </w:r>
    </w:p>
    <w:p w14:paraId="11CB6349" w14:textId="77777777" w:rsidR="000D6547" w:rsidRPr="007C64E7" w:rsidRDefault="000D6547" w:rsidP="00FC6405">
      <w:pPr>
        <w:pBdr>
          <w:top w:val="single" w:sz="4" w:space="1" w:color="auto"/>
          <w:left w:val="single" w:sz="4" w:space="1" w:color="auto"/>
          <w:bottom w:val="single" w:sz="4" w:space="1" w:color="auto"/>
          <w:right w:val="single" w:sz="4" w:space="4" w:color="auto"/>
        </w:pBdr>
        <w:rPr>
          <w:rFonts w:asciiTheme="minorHAnsi" w:hAnsiTheme="minorHAnsi" w:cstheme="minorHAnsi"/>
          <w:bCs/>
          <w:sz w:val="22"/>
          <w:szCs w:val="22"/>
        </w:rPr>
      </w:pPr>
      <w:r w:rsidRPr="007C64E7">
        <w:rPr>
          <w:rFonts w:asciiTheme="minorHAnsi" w:hAnsiTheme="minorHAnsi" w:cstheme="minorHAnsi"/>
          <w:bCs/>
          <w:sz w:val="22"/>
          <w:szCs w:val="22"/>
        </w:rPr>
        <w:t>Taux de turn-over</w:t>
      </w:r>
      <w:r w:rsidR="00FC6405" w:rsidRPr="007C64E7">
        <w:rPr>
          <w:rFonts w:asciiTheme="minorHAnsi" w:hAnsiTheme="minorHAnsi" w:cstheme="minorHAnsi"/>
          <w:bCs/>
          <w:sz w:val="22"/>
          <w:szCs w:val="22"/>
        </w:rPr>
        <w:t> : 12.22%</w:t>
      </w:r>
    </w:p>
    <w:p w14:paraId="717E28EB" w14:textId="4529272B" w:rsidR="008E287A" w:rsidRPr="007C64E7" w:rsidRDefault="008E287A" w:rsidP="00FC6405">
      <w:pPr>
        <w:pBdr>
          <w:top w:val="single" w:sz="4" w:space="1" w:color="auto"/>
          <w:left w:val="single" w:sz="4" w:space="1" w:color="auto"/>
          <w:bottom w:val="single" w:sz="4" w:space="1" w:color="auto"/>
          <w:right w:val="single" w:sz="4" w:space="4" w:color="auto"/>
        </w:pBdr>
        <w:rPr>
          <w:rFonts w:asciiTheme="minorHAnsi" w:hAnsiTheme="minorHAnsi" w:cstheme="minorHAnsi"/>
          <w:b/>
          <w:bCs/>
          <w:color w:val="000000" w:themeColor="text1"/>
          <w:sz w:val="22"/>
          <w:szCs w:val="22"/>
        </w:rPr>
      </w:pPr>
    </w:p>
    <w:p w14:paraId="0FF4C472" w14:textId="77777777" w:rsidR="008E287A" w:rsidRPr="007C64E7" w:rsidRDefault="008E287A" w:rsidP="007145DD">
      <w:pPr>
        <w:rPr>
          <w:rFonts w:asciiTheme="minorHAnsi" w:hAnsiTheme="minorHAnsi" w:cstheme="minorHAnsi"/>
          <w:color w:val="000000" w:themeColor="text1"/>
          <w:sz w:val="22"/>
          <w:szCs w:val="22"/>
        </w:rPr>
      </w:pPr>
    </w:p>
    <w:p w14:paraId="3C2113AB" w14:textId="77777777" w:rsidR="00FC6405" w:rsidRPr="007C64E7" w:rsidRDefault="00FC6405" w:rsidP="007145DD">
      <w:pPr>
        <w:rPr>
          <w:rFonts w:asciiTheme="minorHAnsi" w:hAnsiTheme="minorHAnsi" w:cstheme="minorHAnsi"/>
          <w:b/>
          <w:color w:val="000000" w:themeColor="text1"/>
          <w:sz w:val="22"/>
          <w:szCs w:val="22"/>
        </w:rPr>
      </w:pPr>
    </w:p>
    <w:p w14:paraId="5BFC612F" w14:textId="77777777" w:rsidR="00FC6405" w:rsidRPr="007C64E7" w:rsidRDefault="00FC6405" w:rsidP="007145DD">
      <w:pPr>
        <w:rPr>
          <w:rFonts w:asciiTheme="minorHAnsi" w:hAnsiTheme="minorHAnsi" w:cstheme="minorHAnsi"/>
          <w:b/>
          <w:color w:val="000000" w:themeColor="text1"/>
          <w:sz w:val="22"/>
          <w:szCs w:val="22"/>
        </w:rPr>
      </w:pPr>
    </w:p>
    <w:p w14:paraId="4A824103" w14:textId="656DE33B" w:rsidR="00F3157D" w:rsidRPr="007C64E7" w:rsidRDefault="008E287A" w:rsidP="001E00D9">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V – 2) Activité</w:t>
      </w:r>
    </w:p>
    <w:p w14:paraId="0204F7A5" w14:textId="77777777" w:rsidR="00F3157D" w:rsidRPr="007C64E7" w:rsidRDefault="00F3157D" w:rsidP="001E00D9">
      <w:pPr>
        <w:rPr>
          <w:rFonts w:asciiTheme="minorHAnsi" w:hAnsiTheme="minorHAnsi" w:cstheme="minorHAnsi"/>
          <w:b/>
          <w:color w:val="000000" w:themeColor="text1"/>
          <w:sz w:val="22"/>
          <w:szCs w:val="22"/>
          <w:u w:val="single"/>
        </w:rPr>
      </w:pPr>
    </w:p>
    <w:p w14:paraId="139D2978" w14:textId="1BDDC2D7" w:rsidR="008E287A" w:rsidRPr="007C64E7" w:rsidRDefault="008E287A" w:rsidP="001E00D9">
      <w:pPr>
        <w:rPr>
          <w:rFonts w:asciiTheme="minorHAnsi" w:hAnsiTheme="minorHAnsi" w:cstheme="minorHAnsi"/>
          <w:b/>
          <w:color w:val="000000" w:themeColor="text1"/>
          <w:sz w:val="22"/>
          <w:szCs w:val="22"/>
          <w:u w:val="single"/>
        </w:rPr>
      </w:pPr>
      <w:r w:rsidRPr="007C64E7">
        <w:rPr>
          <w:rFonts w:asciiTheme="minorHAnsi" w:hAnsiTheme="minorHAnsi" w:cstheme="minorHAnsi"/>
          <w:b/>
          <w:color w:val="000000" w:themeColor="text1"/>
          <w:sz w:val="22"/>
          <w:szCs w:val="22"/>
          <w:u w:val="single"/>
        </w:rPr>
        <w:t xml:space="preserve">Données sur le PMSI </w:t>
      </w:r>
      <w:r w:rsidR="00CE0121" w:rsidRPr="007C64E7">
        <w:rPr>
          <w:rFonts w:asciiTheme="minorHAnsi" w:hAnsiTheme="minorHAnsi" w:cstheme="minorHAnsi"/>
          <w:b/>
          <w:color w:val="000000" w:themeColor="text1"/>
          <w:sz w:val="22"/>
          <w:szCs w:val="22"/>
          <w:u w:val="single"/>
        </w:rPr>
        <w:t>2022</w:t>
      </w:r>
    </w:p>
    <w:p w14:paraId="09BF295D" w14:textId="6FC54078" w:rsidR="00F3157D" w:rsidRPr="007C64E7" w:rsidRDefault="00F3157D" w:rsidP="001E00D9">
      <w:pPr>
        <w:rPr>
          <w:rFonts w:asciiTheme="minorHAnsi" w:hAnsiTheme="minorHAnsi" w:cstheme="minorHAnsi"/>
          <w:color w:val="000000" w:themeColor="text1"/>
          <w:sz w:val="22"/>
          <w:szCs w:val="22"/>
        </w:rPr>
      </w:pPr>
    </w:p>
    <w:p w14:paraId="45021EA7" w14:textId="101D59AA" w:rsidR="008E287A" w:rsidRPr="007C64E7" w:rsidRDefault="00000C4C" w:rsidP="00CE0121">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 xml:space="preserve">Nombre de </w:t>
      </w:r>
      <w:r w:rsidR="008E287A" w:rsidRPr="007C64E7">
        <w:rPr>
          <w:rFonts w:asciiTheme="minorHAnsi" w:hAnsiTheme="minorHAnsi" w:cstheme="minorHAnsi"/>
          <w:b/>
          <w:color w:val="000000" w:themeColor="text1"/>
          <w:sz w:val="22"/>
          <w:szCs w:val="22"/>
        </w:rPr>
        <w:t>séjours réalisés en n-1 :</w:t>
      </w:r>
      <w:r w:rsidR="00DA4001" w:rsidRPr="007C64E7">
        <w:rPr>
          <w:rFonts w:asciiTheme="minorHAnsi" w:hAnsiTheme="minorHAnsi" w:cstheme="minorHAnsi"/>
          <w:b/>
          <w:color w:val="000000" w:themeColor="text1"/>
          <w:sz w:val="22"/>
          <w:szCs w:val="22"/>
        </w:rPr>
        <w:t xml:space="preserve"> </w:t>
      </w:r>
    </w:p>
    <w:p w14:paraId="7D5ECB00" w14:textId="77777777" w:rsidR="008E287A" w:rsidRPr="007C64E7" w:rsidRDefault="008E287A" w:rsidP="00D75912">
      <w:pPr>
        <w:jc w:val="both"/>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 xml:space="preserve">Evolution activité sur trois ans en volume (nombre de séjours T2A) et en </w:t>
      </w:r>
      <w:r w:rsidR="00D75912" w:rsidRPr="007C64E7">
        <w:rPr>
          <w:rFonts w:asciiTheme="minorHAnsi" w:hAnsiTheme="minorHAnsi" w:cstheme="minorHAnsi"/>
          <w:b/>
          <w:color w:val="000000" w:themeColor="text1"/>
          <w:sz w:val="22"/>
          <w:szCs w:val="22"/>
        </w:rPr>
        <w:t>v</w:t>
      </w:r>
      <w:r w:rsidRPr="007C64E7">
        <w:rPr>
          <w:rFonts w:asciiTheme="minorHAnsi" w:hAnsiTheme="minorHAnsi" w:cstheme="minorHAnsi"/>
          <w:b/>
          <w:color w:val="000000" w:themeColor="text1"/>
          <w:sz w:val="22"/>
          <w:szCs w:val="22"/>
        </w:rPr>
        <w:t>alorisation (montants des recettes T2A) :</w:t>
      </w:r>
    </w:p>
    <w:p w14:paraId="3B4B3489" w14:textId="4CE92E48" w:rsidR="0025351B" w:rsidRPr="007C64E7" w:rsidRDefault="0025351B" w:rsidP="00D75912">
      <w:pPr>
        <w:jc w:val="both"/>
        <w:rPr>
          <w:rFonts w:asciiTheme="minorHAnsi" w:hAnsiTheme="minorHAnsi" w:cstheme="minorHAnsi"/>
          <w:color w:val="000000" w:themeColor="text1"/>
          <w:sz w:val="22"/>
          <w:szCs w:val="22"/>
        </w:rPr>
      </w:pPr>
    </w:p>
    <w:p w14:paraId="19F472FA" w14:textId="2A936C85" w:rsidR="008E287A" w:rsidRPr="007C64E7" w:rsidRDefault="00B24A67" w:rsidP="001E00D9">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 xml:space="preserve"> </w:t>
      </w:r>
      <w:r w:rsidR="007C64E7">
        <w:rPr>
          <w:rFonts w:asciiTheme="minorHAnsi" w:hAnsiTheme="minorHAnsi" w:cstheme="minorHAnsi"/>
          <w:b/>
          <w:color w:val="000000" w:themeColor="text1"/>
          <w:sz w:val="22"/>
          <w:szCs w:val="22"/>
        </w:rPr>
        <w:t>Volumes d’activités (</w:t>
      </w:r>
      <w:r w:rsidRPr="007C64E7">
        <w:rPr>
          <w:rFonts w:asciiTheme="minorHAnsi" w:hAnsiTheme="minorHAnsi" w:cstheme="minorHAnsi"/>
          <w:b/>
          <w:color w:val="000000" w:themeColor="text1"/>
          <w:sz w:val="22"/>
          <w:szCs w:val="22"/>
        </w:rPr>
        <w:t>source PMSI 2022)</w:t>
      </w:r>
    </w:p>
    <w:p w14:paraId="60E4E210" w14:textId="082F7FE7" w:rsidR="00B24A67" w:rsidRPr="007C64E7" w:rsidRDefault="00B24A67" w:rsidP="00B24A67">
      <w:pPr>
        <w:pStyle w:val="Paragraphedeliste"/>
        <w:numPr>
          <w:ilvl w:val="0"/>
          <w:numId w:val="6"/>
        </w:num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MCO : 52 049 séjours</w:t>
      </w:r>
    </w:p>
    <w:p w14:paraId="214A63C3" w14:textId="611CFED4" w:rsidR="00B24A67" w:rsidRPr="007C64E7" w:rsidRDefault="00B24A67" w:rsidP="00B24A67">
      <w:pPr>
        <w:pStyle w:val="Paragraphedeliste"/>
        <w:numPr>
          <w:ilvl w:val="0"/>
          <w:numId w:val="6"/>
        </w:num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SMR : 27 133 journées</w:t>
      </w:r>
    </w:p>
    <w:p w14:paraId="306901A1" w14:textId="7D5C17FC" w:rsidR="00B24A67" w:rsidRPr="007C64E7" w:rsidRDefault="00B24A67" w:rsidP="00B24A67">
      <w:pPr>
        <w:pStyle w:val="Paragraphedeliste"/>
        <w:numPr>
          <w:ilvl w:val="0"/>
          <w:numId w:val="6"/>
        </w:num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PSY : 37 983 journées</w:t>
      </w:r>
    </w:p>
    <w:p w14:paraId="51EB9233" w14:textId="77777777" w:rsidR="00F3157D" w:rsidRPr="007C64E7" w:rsidRDefault="00F3157D" w:rsidP="001E00D9">
      <w:pPr>
        <w:rPr>
          <w:rFonts w:asciiTheme="minorHAnsi" w:hAnsiTheme="minorHAnsi" w:cstheme="minorHAnsi"/>
          <w:b/>
          <w:color w:val="000000" w:themeColor="text1"/>
          <w:sz w:val="22"/>
          <w:szCs w:val="22"/>
        </w:rPr>
      </w:pPr>
    </w:p>
    <w:p w14:paraId="55547CE7" w14:textId="77777777" w:rsidR="008E287A" w:rsidRPr="007C64E7" w:rsidRDefault="008E287A" w:rsidP="001E00D9">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Evolution du case-mix sur deux ans :</w:t>
      </w:r>
      <w:r w:rsidR="00933A23" w:rsidRPr="007C64E7">
        <w:rPr>
          <w:rFonts w:asciiTheme="minorHAnsi" w:hAnsiTheme="minorHAnsi" w:cstheme="minorHAnsi"/>
          <w:color w:val="000000" w:themeColor="text1"/>
          <w:sz w:val="22"/>
          <w:szCs w:val="22"/>
        </w:rPr>
        <w:t xml:space="preserve"> </w:t>
      </w:r>
      <w:r w:rsidR="00C356FC" w:rsidRPr="007C64E7">
        <w:rPr>
          <w:rFonts w:asciiTheme="minorHAnsi" w:hAnsiTheme="minorHAnsi" w:cstheme="minorHAnsi"/>
          <w:color w:val="000000" w:themeColor="text1"/>
          <w:sz w:val="22"/>
          <w:szCs w:val="22"/>
        </w:rPr>
        <w:t xml:space="preserve">Cf. </w:t>
      </w:r>
      <w:r w:rsidR="00D11461" w:rsidRPr="007C64E7">
        <w:rPr>
          <w:rFonts w:asciiTheme="minorHAnsi" w:hAnsiTheme="minorHAnsi" w:cstheme="minorHAnsi"/>
          <w:color w:val="000000" w:themeColor="text1"/>
          <w:sz w:val="22"/>
          <w:szCs w:val="22"/>
        </w:rPr>
        <w:t xml:space="preserve">éventuel </w:t>
      </w:r>
      <w:r w:rsidR="00C356FC" w:rsidRPr="007C64E7">
        <w:rPr>
          <w:rFonts w:asciiTheme="minorHAnsi" w:hAnsiTheme="minorHAnsi" w:cstheme="minorHAnsi"/>
          <w:color w:val="000000" w:themeColor="text1"/>
          <w:sz w:val="22"/>
          <w:szCs w:val="22"/>
        </w:rPr>
        <w:t>document en annexe</w:t>
      </w:r>
    </w:p>
    <w:p w14:paraId="2548839C" w14:textId="77777777" w:rsidR="008E287A" w:rsidRPr="007C64E7" w:rsidRDefault="008E287A" w:rsidP="001E00D9">
      <w:pPr>
        <w:rPr>
          <w:rFonts w:asciiTheme="minorHAnsi" w:hAnsiTheme="minorHAnsi" w:cstheme="minorHAnsi"/>
          <w:b/>
          <w:color w:val="000000" w:themeColor="text1"/>
          <w:sz w:val="22"/>
          <w:szCs w:val="22"/>
        </w:rPr>
      </w:pPr>
    </w:p>
    <w:p w14:paraId="69EDBB68" w14:textId="77777777" w:rsidR="008E287A" w:rsidRPr="007C64E7" w:rsidRDefault="008E287A" w:rsidP="001E00D9">
      <w:pPr>
        <w:rPr>
          <w:rFonts w:asciiTheme="minorHAnsi" w:hAnsiTheme="minorHAnsi" w:cstheme="minorHAnsi"/>
          <w:color w:val="000000" w:themeColor="text1"/>
          <w:sz w:val="22"/>
          <w:szCs w:val="22"/>
        </w:rPr>
      </w:pPr>
      <w:r w:rsidRPr="007C64E7">
        <w:rPr>
          <w:rFonts w:asciiTheme="minorHAnsi" w:hAnsiTheme="minorHAnsi" w:cstheme="minorHAnsi"/>
          <w:b/>
          <w:color w:val="000000" w:themeColor="text1"/>
          <w:sz w:val="22"/>
          <w:szCs w:val="22"/>
        </w:rPr>
        <w:t xml:space="preserve">Dernier indice de performance connu : </w:t>
      </w:r>
      <w:r w:rsidR="00E71158" w:rsidRPr="007C64E7">
        <w:rPr>
          <w:rFonts w:asciiTheme="minorHAnsi" w:hAnsiTheme="minorHAnsi" w:cstheme="minorHAnsi"/>
          <w:color w:val="000000" w:themeColor="text1"/>
          <w:sz w:val="22"/>
          <w:szCs w:val="22"/>
        </w:rPr>
        <w:t xml:space="preserve">0,96 (source </w:t>
      </w:r>
      <w:proofErr w:type="spellStart"/>
      <w:r w:rsidR="00E71158" w:rsidRPr="007C64E7">
        <w:rPr>
          <w:rFonts w:asciiTheme="minorHAnsi" w:hAnsiTheme="minorHAnsi" w:cstheme="minorHAnsi"/>
          <w:color w:val="000000" w:themeColor="text1"/>
          <w:sz w:val="22"/>
          <w:szCs w:val="22"/>
        </w:rPr>
        <w:t>Pmsipilot</w:t>
      </w:r>
      <w:proofErr w:type="spellEnd"/>
      <w:r w:rsidR="00E71158" w:rsidRPr="007C64E7">
        <w:rPr>
          <w:rFonts w:asciiTheme="minorHAnsi" w:hAnsiTheme="minorHAnsi" w:cstheme="minorHAnsi"/>
          <w:color w:val="000000" w:themeColor="text1"/>
          <w:sz w:val="22"/>
          <w:szCs w:val="22"/>
        </w:rPr>
        <w:t>)</w:t>
      </w:r>
    </w:p>
    <w:p w14:paraId="39893F58" w14:textId="440626B7" w:rsidR="00F3157D" w:rsidRPr="007C64E7" w:rsidRDefault="00F3157D" w:rsidP="007145DD">
      <w:pPr>
        <w:rPr>
          <w:rFonts w:asciiTheme="minorHAnsi" w:hAnsiTheme="minorHAnsi" w:cstheme="minorHAnsi"/>
          <w:color w:val="000000" w:themeColor="text1"/>
          <w:sz w:val="22"/>
          <w:szCs w:val="22"/>
        </w:rPr>
      </w:pPr>
    </w:p>
    <w:p w14:paraId="509605E2" w14:textId="3E1D3D5B" w:rsidR="008E287A" w:rsidRPr="007C64E7" w:rsidRDefault="008E287A" w:rsidP="007145DD">
      <w:pPr>
        <w:rPr>
          <w:rFonts w:asciiTheme="minorHAnsi" w:hAnsiTheme="minorHAnsi" w:cstheme="minorHAnsi"/>
          <w:b/>
          <w:color w:val="000000" w:themeColor="text1"/>
          <w:sz w:val="22"/>
          <w:szCs w:val="22"/>
          <w:u w:val="single"/>
        </w:rPr>
      </w:pPr>
      <w:r w:rsidRPr="007C64E7">
        <w:rPr>
          <w:rFonts w:asciiTheme="minorHAnsi" w:hAnsiTheme="minorHAnsi" w:cstheme="minorHAnsi"/>
          <w:b/>
          <w:color w:val="000000" w:themeColor="text1"/>
          <w:sz w:val="22"/>
          <w:szCs w:val="22"/>
          <w:u w:val="single"/>
        </w:rPr>
        <w:t>Activité en psychiatrie année n-1</w:t>
      </w:r>
    </w:p>
    <w:p w14:paraId="266C807A" w14:textId="77777777" w:rsidR="00F3157D" w:rsidRPr="007C64E7" w:rsidRDefault="00F3157D" w:rsidP="007145DD">
      <w:pPr>
        <w:rPr>
          <w:rFonts w:asciiTheme="minorHAnsi" w:hAnsiTheme="minorHAnsi" w:cstheme="minorHAnsi"/>
          <w:b/>
          <w:color w:val="000000" w:themeColor="text1"/>
          <w:sz w:val="22"/>
          <w:szCs w:val="22"/>
        </w:rPr>
      </w:pPr>
    </w:p>
    <w:p w14:paraId="2B8985D7" w14:textId="77777777" w:rsidR="00012591" w:rsidRPr="007C64E7" w:rsidRDefault="00012591" w:rsidP="00012591">
      <w:pP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Nombre de séjours temps plein : Non concerné</w:t>
      </w:r>
    </w:p>
    <w:p w14:paraId="55E04173" w14:textId="77777777" w:rsidR="00012591" w:rsidRPr="007C64E7" w:rsidRDefault="00012591" w:rsidP="00012591">
      <w:pP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DMS en hospitalisation temps plein : Non concerné</w:t>
      </w:r>
    </w:p>
    <w:p w14:paraId="173BC966" w14:textId="77777777" w:rsidR="00012591" w:rsidRPr="007C64E7" w:rsidRDefault="00012591" w:rsidP="00012591">
      <w:pP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Pourcentage de séjours de plus de 90 jours/nombre de séjours total : Non concerné</w:t>
      </w:r>
    </w:p>
    <w:p w14:paraId="78BC6666" w14:textId="6E720674" w:rsidR="00F3157D" w:rsidRPr="007C64E7" w:rsidRDefault="00012591" w:rsidP="007145DD">
      <w:pPr>
        <w:rPr>
          <w:rFonts w:asciiTheme="minorHAnsi" w:hAnsiTheme="minorHAnsi" w:cstheme="minorHAnsi"/>
          <w:b/>
          <w:color w:val="000000" w:themeColor="text1"/>
          <w:sz w:val="22"/>
          <w:szCs w:val="22"/>
        </w:rPr>
      </w:pPr>
      <w:r w:rsidRPr="007C64E7">
        <w:rPr>
          <w:rFonts w:asciiTheme="minorHAnsi" w:hAnsiTheme="minorHAnsi" w:cstheme="minorHAnsi"/>
          <w:color w:val="000000" w:themeColor="text1"/>
          <w:sz w:val="22"/>
          <w:szCs w:val="22"/>
        </w:rPr>
        <w:t>Nombre de séjours en hospitalisation de jour : Non concerné</w:t>
      </w:r>
    </w:p>
    <w:p w14:paraId="6EB153CF" w14:textId="77777777" w:rsidR="00F3157D" w:rsidRPr="007C64E7" w:rsidRDefault="00F3157D" w:rsidP="007145DD">
      <w:pPr>
        <w:rPr>
          <w:rFonts w:asciiTheme="minorHAnsi" w:hAnsiTheme="minorHAnsi" w:cstheme="minorHAnsi"/>
          <w:b/>
          <w:color w:val="000000" w:themeColor="text1"/>
          <w:sz w:val="22"/>
          <w:szCs w:val="22"/>
        </w:rPr>
      </w:pPr>
    </w:p>
    <w:p w14:paraId="23E916AD" w14:textId="702055F8" w:rsidR="008E287A" w:rsidRPr="007C64E7" w:rsidRDefault="008E287A" w:rsidP="000E4251">
      <w:pPr>
        <w:rPr>
          <w:rFonts w:asciiTheme="minorHAnsi" w:hAnsiTheme="minorHAnsi" w:cstheme="minorHAnsi"/>
          <w:bCs/>
          <w:i/>
          <w:sz w:val="22"/>
          <w:szCs w:val="22"/>
        </w:rPr>
      </w:pPr>
      <w:r w:rsidRPr="007C64E7">
        <w:rPr>
          <w:rFonts w:asciiTheme="minorHAnsi" w:hAnsiTheme="minorHAnsi" w:cstheme="minorHAnsi"/>
          <w:b/>
          <w:sz w:val="22"/>
          <w:szCs w:val="22"/>
          <w:u w:val="single"/>
        </w:rPr>
        <w:t xml:space="preserve">Activité d’hospitalisation année n-1 </w:t>
      </w:r>
      <w:r w:rsidRPr="007C64E7">
        <w:rPr>
          <w:rFonts w:asciiTheme="minorHAnsi" w:hAnsiTheme="minorHAnsi" w:cstheme="minorHAnsi"/>
          <w:bCs/>
          <w:i/>
          <w:sz w:val="22"/>
          <w:szCs w:val="22"/>
        </w:rPr>
        <w:t>(Activité globale - Source PMSI</w:t>
      </w:r>
      <w:r w:rsidR="00D11461" w:rsidRPr="007C64E7">
        <w:rPr>
          <w:rFonts w:asciiTheme="minorHAnsi" w:hAnsiTheme="minorHAnsi" w:cstheme="minorHAnsi"/>
          <w:bCs/>
          <w:i/>
          <w:sz w:val="22"/>
          <w:szCs w:val="22"/>
        </w:rPr>
        <w:t>)</w:t>
      </w:r>
    </w:p>
    <w:p w14:paraId="65C86052" w14:textId="149C60EA" w:rsidR="00F3157D" w:rsidRPr="007C64E7" w:rsidRDefault="00F3157D" w:rsidP="002D1A39">
      <w:pPr>
        <w:rPr>
          <w:rFonts w:asciiTheme="minorHAnsi" w:hAnsiTheme="minorHAnsi" w:cstheme="minorHAnsi"/>
          <w:bCs/>
          <w:i/>
          <w:sz w:val="22"/>
          <w:szCs w:val="22"/>
        </w:rPr>
      </w:pPr>
    </w:p>
    <w:p w14:paraId="2C0756FC" w14:textId="51F66C05" w:rsidR="008E287A" w:rsidRPr="007C64E7" w:rsidRDefault="008E287A" w:rsidP="007145DD">
      <w:pPr>
        <w:rPr>
          <w:rFonts w:asciiTheme="minorHAnsi" w:hAnsiTheme="minorHAnsi" w:cstheme="minorHAnsi"/>
          <w:bCs/>
          <w:i/>
          <w:sz w:val="22"/>
          <w:szCs w:val="22"/>
        </w:rPr>
      </w:pPr>
      <w:r w:rsidRPr="007C64E7">
        <w:rPr>
          <w:rFonts w:asciiTheme="minorHAnsi" w:hAnsiTheme="minorHAnsi" w:cstheme="minorHAnsi"/>
          <w:bCs/>
          <w:i/>
          <w:sz w:val="22"/>
          <w:szCs w:val="22"/>
        </w:rPr>
        <w:t>NB : Mentionner le % ambulatoire</w:t>
      </w:r>
    </w:p>
    <w:p w14:paraId="30A0C0DD" w14:textId="77777777" w:rsidR="008E287A" w:rsidRPr="007C64E7" w:rsidRDefault="008E287A" w:rsidP="006C31B8">
      <w:pPr>
        <w:tabs>
          <w:tab w:val="left" w:pos="1701"/>
        </w:tabs>
        <w:rPr>
          <w:rFonts w:asciiTheme="minorHAnsi" w:hAnsiTheme="minorHAnsi" w:cstheme="minorHAnsi"/>
          <w:bCs/>
          <w:sz w:val="22"/>
          <w:szCs w:val="22"/>
        </w:rPr>
      </w:pPr>
      <w:r w:rsidRPr="007C64E7">
        <w:rPr>
          <w:rFonts w:asciiTheme="minorHAnsi" w:hAnsiTheme="minorHAnsi" w:cstheme="minorHAnsi"/>
          <w:bCs/>
          <w:sz w:val="22"/>
          <w:szCs w:val="22"/>
        </w:rPr>
        <w:t>Indicateurs :</w:t>
      </w:r>
    </w:p>
    <w:p w14:paraId="6697774F" w14:textId="740E02F2" w:rsidR="001438F3" w:rsidRPr="007C64E7" w:rsidRDefault="008E287A" w:rsidP="001438F3">
      <w:pPr>
        <w:tabs>
          <w:tab w:val="left" w:pos="1701"/>
        </w:tabs>
        <w:rPr>
          <w:rFonts w:asciiTheme="minorHAnsi" w:hAnsiTheme="minorHAnsi" w:cstheme="minorHAnsi"/>
          <w:b/>
          <w:bCs/>
          <w:sz w:val="22"/>
          <w:szCs w:val="22"/>
        </w:rPr>
      </w:pPr>
      <w:r w:rsidRPr="007C64E7">
        <w:rPr>
          <w:rFonts w:asciiTheme="minorHAnsi" w:hAnsiTheme="minorHAnsi" w:cstheme="minorHAnsi"/>
          <w:bCs/>
          <w:sz w:val="22"/>
          <w:szCs w:val="22"/>
        </w:rPr>
        <w:tab/>
      </w:r>
      <w:r w:rsidR="001438F3" w:rsidRPr="007C64E7">
        <w:rPr>
          <w:rFonts w:asciiTheme="minorHAnsi" w:hAnsiTheme="minorHAnsi" w:cstheme="minorHAnsi"/>
          <w:bCs/>
          <w:sz w:val="22"/>
          <w:szCs w:val="22"/>
        </w:rPr>
        <w:t xml:space="preserve">TOTAL RSA </w:t>
      </w:r>
      <w:r w:rsidR="001438F3" w:rsidRPr="007C64E7">
        <w:rPr>
          <w:rFonts w:asciiTheme="minorHAnsi" w:hAnsiTheme="minorHAnsi" w:cstheme="minorHAnsi"/>
          <w:b/>
          <w:bCs/>
          <w:sz w:val="22"/>
          <w:szCs w:val="22"/>
        </w:rPr>
        <w:t xml:space="preserve">(source </w:t>
      </w:r>
      <w:proofErr w:type="spellStart"/>
      <w:r w:rsidR="001438F3" w:rsidRPr="007C64E7">
        <w:rPr>
          <w:rFonts w:asciiTheme="minorHAnsi" w:hAnsiTheme="minorHAnsi" w:cstheme="minorHAnsi"/>
          <w:b/>
          <w:bCs/>
          <w:sz w:val="22"/>
          <w:szCs w:val="22"/>
        </w:rPr>
        <w:t>Hospidiag</w:t>
      </w:r>
      <w:proofErr w:type="spellEnd"/>
      <w:r w:rsidR="00974AD2" w:rsidRPr="007C64E7">
        <w:rPr>
          <w:rFonts w:asciiTheme="minorHAnsi" w:hAnsiTheme="minorHAnsi" w:cstheme="minorHAnsi"/>
          <w:b/>
          <w:bCs/>
          <w:sz w:val="22"/>
          <w:szCs w:val="22"/>
        </w:rPr>
        <w:t xml:space="preserve"> 2022</w:t>
      </w:r>
      <w:r w:rsidR="001438F3" w:rsidRPr="007C64E7">
        <w:rPr>
          <w:rFonts w:asciiTheme="minorHAnsi" w:hAnsiTheme="minorHAnsi" w:cstheme="minorHAnsi"/>
          <w:b/>
          <w:bCs/>
          <w:sz w:val="22"/>
          <w:szCs w:val="22"/>
        </w:rPr>
        <w:t>)</w:t>
      </w:r>
    </w:p>
    <w:p w14:paraId="5BC8F4C1" w14:textId="77777777" w:rsidR="001438F3" w:rsidRPr="007C64E7" w:rsidRDefault="001438F3" w:rsidP="001438F3">
      <w:pPr>
        <w:tabs>
          <w:tab w:val="left" w:pos="1701"/>
        </w:tabs>
        <w:rPr>
          <w:rFonts w:asciiTheme="minorHAnsi" w:hAnsiTheme="minorHAnsi" w:cstheme="minorHAnsi"/>
          <w:bCs/>
          <w:sz w:val="22"/>
          <w:szCs w:val="22"/>
        </w:rPr>
      </w:pPr>
    </w:p>
    <w:p w14:paraId="47626EE6" w14:textId="78B0B324" w:rsidR="001438F3" w:rsidRPr="007C64E7" w:rsidRDefault="001438F3" w:rsidP="001438F3">
      <w:pPr>
        <w:tabs>
          <w:tab w:val="left" w:pos="1701"/>
        </w:tabs>
        <w:rPr>
          <w:rFonts w:asciiTheme="minorHAnsi" w:hAnsiTheme="minorHAnsi" w:cstheme="minorHAnsi"/>
          <w:bCs/>
          <w:sz w:val="22"/>
          <w:szCs w:val="22"/>
        </w:rPr>
      </w:pPr>
      <w:r w:rsidRPr="007C64E7">
        <w:rPr>
          <w:rFonts w:asciiTheme="minorHAnsi" w:hAnsiTheme="minorHAnsi" w:cstheme="minorHAnsi"/>
          <w:bCs/>
          <w:sz w:val="22"/>
          <w:szCs w:val="22"/>
        </w:rPr>
        <w:t xml:space="preserve">CI_A1 </w:t>
      </w:r>
      <w:r w:rsidRPr="007C64E7">
        <w:rPr>
          <w:rFonts w:asciiTheme="minorHAnsi" w:hAnsiTheme="minorHAnsi" w:cstheme="minorHAnsi"/>
          <w:bCs/>
          <w:sz w:val="22"/>
          <w:szCs w:val="22"/>
        </w:rPr>
        <w:tab/>
        <w:t>Nb</w:t>
      </w:r>
      <w:r w:rsidR="00974AD2" w:rsidRPr="007C64E7">
        <w:rPr>
          <w:rFonts w:asciiTheme="minorHAnsi" w:hAnsiTheme="minorHAnsi" w:cstheme="minorHAnsi"/>
          <w:bCs/>
          <w:sz w:val="22"/>
          <w:szCs w:val="22"/>
        </w:rPr>
        <w:t xml:space="preserve"> de RSA de médecine (HC) :10 606</w:t>
      </w:r>
    </w:p>
    <w:p w14:paraId="26453EC7" w14:textId="77777777" w:rsidR="001438F3" w:rsidRPr="007C64E7" w:rsidRDefault="001438F3" w:rsidP="001438F3">
      <w:pPr>
        <w:tabs>
          <w:tab w:val="left" w:pos="1701"/>
        </w:tabs>
        <w:rPr>
          <w:rFonts w:asciiTheme="minorHAnsi" w:hAnsiTheme="minorHAnsi" w:cstheme="minorHAnsi"/>
          <w:bCs/>
          <w:sz w:val="22"/>
          <w:szCs w:val="22"/>
        </w:rPr>
      </w:pPr>
    </w:p>
    <w:p w14:paraId="49862E3C" w14:textId="21C3A82E" w:rsidR="001438F3" w:rsidRPr="007C64E7" w:rsidRDefault="001438F3" w:rsidP="001438F3">
      <w:pPr>
        <w:tabs>
          <w:tab w:val="left" w:pos="1701"/>
        </w:tabs>
        <w:rPr>
          <w:rFonts w:asciiTheme="minorHAnsi" w:hAnsiTheme="minorHAnsi" w:cstheme="minorHAnsi"/>
          <w:bCs/>
          <w:sz w:val="22"/>
          <w:szCs w:val="22"/>
        </w:rPr>
      </w:pPr>
      <w:r w:rsidRPr="007C64E7">
        <w:rPr>
          <w:rFonts w:asciiTheme="minorHAnsi" w:hAnsiTheme="minorHAnsi" w:cstheme="minorHAnsi"/>
          <w:bCs/>
          <w:sz w:val="22"/>
          <w:szCs w:val="22"/>
        </w:rPr>
        <w:t>CI_A2</w:t>
      </w:r>
      <w:r w:rsidRPr="007C64E7">
        <w:rPr>
          <w:rFonts w:asciiTheme="minorHAnsi" w:hAnsiTheme="minorHAnsi" w:cstheme="minorHAnsi"/>
          <w:bCs/>
          <w:sz w:val="22"/>
          <w:szCs w:val="22"/>
        </w:rPr>
        <w:tab/>
        <w:t xml:space="preserve">Nb </w:t>
      </w:r>
      <w:r w:rsidR="00000205" w:rsidRPr="007C64E7">
        <w:rPr>
          <w:rFonts w:asciiTheme="minorHAnsi" w:hAnsiTheme="minorHAnsi" w:cstheme="minorHAnsi"/>
          <w:bCs/>
          <w:sz w:val="22"/>
          <w:szCs w:val="22"/>
        </w:rPr>
        <w:t xml:space="preserve">de RSA de chirurgie (HC) : 4 </w:t>
      </w:r>
      <w:r w:rsidR="00974AD2" w:rsidRPr="007C64E7">
        <w:rPr>
          <w:rFonts w:asciiTheme="minorHAnsi" w:hAnsiTheme="minorHAnsi" w:cstheme="minorHAnsi"/>
          <w:bCs/>
          <w:sz w:val="22"/>
          <w:szCs w:val="22"/>
        </w:rPr>
        <w:t>270</w:t>
      </w:r>
    </w:p>
    <w:p w14:paraId="3BA89AC0" w14:textId="77777777" w:rsidR="001438F3" w:rsidRPr="007C64E7" w:rsidRDefault="001438F3" w:rsidP="001438F3">
      <w:pPr>
        <w:tabs>
          <w:tab w:val="left" w:pos="1701"/>
        </w:tabs>
        <w:rPr>
          <w:rFonts w:asciiTheme="minorHAnsi" w:hAnsiTheme="minorHAnsi" w:cstheme="minorHAnsi"/>
          <w:bCs/>
          <w:sz w:val="22"/>
          <w:szCs w:val="22"/>
        </w:rPr>
      </w:pPr>
    </w:p>
    <w:p w14:paraId="4E458141" w14:textId="39000668" w:rsidR="001438F3" w:rsidRPr="007C64E7" w:rsidRDefault="001438F3" w:rsidP="001438F3">
      <w:pPr>
        <w:tabs>
          <w:tab w:val="left" w:pos="1701"/>
        </w:tabs>
        <w:rPr>
          <w:rFonts w:asciiTheme="minorHAnsi" w:hAnsiTheme="minorHAnsi" w:cstheme="minorHAnsi"/>
          <w:bCs/>
          <w:sz w:val="22"/>
          <w:szCs w:val="22"/>
        </w:rPr>
      </w:pPr>
      <w:r w:rsidRPr="007C64E7">
        <w:rPr>
          <w:rFonts w:asciiTheme="minorHAnsi" w:hAnsiTheme="minorHAnsi" w:cstheme="minorHAnsi"/>
          <w:bCs/>
          <w:sz w:val="22"/>
          <w:szCs w:val="22"/>
        </w:rPr>
        <w:t>CI_A3</w:t>
      </w:r>
      <w:r w:rsidRPr="007C64E7">
        <w:rPr>
          <w:rFonts w:asciiTheme="minorHAnsi" w:hAnsiTheme="minorHAnsi" w:cstheme="minorHAnsi"/>
          <w:bCs/>
          <w:sz w:val="22"/>
          <w:szCs w:val="22"/>
        </w:rPr>
        <w:tab/>
        <w:t>Nb d</w:t>
      </w:r>
      <w:r w:rsidR="00000205" w:rsidRPr="007C64E7">
        <w:rPr>
          <w:rFonts w:asciiTheme="minorHAnsi" w:hAnsiTheme="minorHAnsi" w:cstheme="minorHAnsi"/>
          <w:bCs/>
          <w:sz w:val="22"/>
          <w:szCs w:val="22"/>
        </w:rPr>
        <w:t xml:space="preserve">e RSA d’obstétrique (HC) : 1 </w:t>
      </w:r>
      <w:r w:rsidR="00974AD2" w:rsidRPr="007C64E7">
        <w:rPr>
          <w:rFonts w:asciiTheme="minorHAnsi" w:hAnsiTheme="minorHAnsi" w:cstheme="minorHAnsi"/>
          <w:bCs/>
          <w:sz w:val="22"/>
          <w:szCs w:val="22"/>
        </w:rPr>
        <w:t>318</w:t>
      </w:r>
    </w:p>
    <w:p w14:paraId="5B7C7BB8" w14:textId="77777777" w:rsidR="001438F3" w:rsidRPr="007C64E7" w:rsidRDefault="001438F3" w:rsidP="001438F3">
      <w:pPr>
        <w:tabs>
          <w:tab w:val="left" w:pos="1701"/>
        </w:tabs>
        <w:rPr>
          <w:rFonts w:asciiTheme="minorHAnsi" w:hAnsiTheme="minorHAnsi" w:cstheme="minorHAnsi"/>
          <w:bCs/>
          <w:sz w:val="22"/>
          <w:szCs w:val="22"/>
        </w:rPr>
      </w:pPr>
    </w:p>
    <w:p w14:paraId="51A32B44" w14:textId="76D07DE3" w:rsidR="001438F3" w:rsidRPr="007C64E7" w:rsidRDefault="001438F3" w:rsidP="001438F3">
      <w:pPr>
        <w:tabs>
          <w:tab w:val="left" w:pos="1701"/>
        </w:tabs>
        <w:rPr>
          <w:rFonts w:asciiTheme="minorHAnsi" w:hAnsiTheme="minorHAnsi" w:cstheme="minorHAnsi"/>
          <w:bCs/>
          <w:sz w:val="22"/>
          <w:szCs w:val="22"/>
        </w:rPr>
      </w:pPr>
      <w:r w:rsidRPr="007C64E7">
        <w:rPr>
          <w:rFonts w:asciiTheme="minorHAnsi" w:hAnsiTheme="minorHAnsi" w:cstheme="minorHAnsi"/>
          <w:bCs/>
          <w:sz w:val="22"/>
          <w:szCs w:val="22"/>
        </w:rPr>
        <w:t>CI_A4</w:t>
      </w:r>
      <w:r w:rsidRPr="007C64E7">
        <w:rPr>
          <w:rFonts w:asciiTheme="minorHAnsi" w:hAnsiTheme="minorHAnsi" w:cstheme="minorHAnsi"/>
          <w:bCs/>
          <w:sz w:val="22"/>
          <w:szCs w:val="22"/>
        </w:rPr>
        <w:tab/>
        <w:t>Nb de RSA d</w:t>
      </w:r>
      <w:r w:rsidR="00000205" w:rsidRPr="007C64E7">
        <w:rPr>
          <w:rFonts w:asciiTheme="minorHAnsi" w:hAnsiTheme="minorHAnsi" w:cstheme="minorHAnsi"/>
          <w:bCs/>
          <w:sz w:val="22"/>
          <w:szCs w:val="22"/>
        </w:rPr>
        <w:t xml:space="preserve">e médecine (ambulatoire) : </w:t>
      </w:r>
      <w:r w:rsidR="00974AD2" w:rsidRPr="007C64E7">
        <w:rPr>
          <w:rFonts w:asciiTheme="minorHAnsi" w:hAnsiTheme="minorHAnsi" w:cstheme="minorHAnsi"/>
          <w:bCs/>
          <w:sz w:val="22"/>
          <w:szCs w:val="22"/>
        </w:rPr>
        <w:t>3055</w:t>
      </w:r>
    </w:p>
    <w:p w14:paraId="7BBFBF58" w14:textId="77777777" w:rsidR="001438F3" w:rsidRPr="007C64E7" w:rsidRDefault="001438F3" w:rsidP="001438F3">
      <w:pPr>
        <w:tabs>
          <w:tab w:val="left" w:pos="1701"/>
        </w:tabs>
        <w:rPr>
          <w:rFonts w:asciiTheme="minorHAnsi" w:hAnsiTheme="minorHAnsi" w:cstheme="minorHAnsi"/>
          <w:bCs/>
          <w:sz w:val="22"/>
          <w:szCs w:val="22"/>
        </w:rPr>
      </w:pPr>
    </w:p>
    <w:p w14:paraId="061C858A" w14:textId="02C79D45" w:rsidR="001438F3" w:rsidRPr="007C64E7" w:rsidRDefault="001438F3" w:rsidP="001438F3">
      <w:pPr>
        <w:tabs>
          <w:tab w:val="left" w:pos="1701"/>
        </w:tabs>
        <w:rPr>
          <w:rFonts w:asciiTheme="minorHAnsi" w:hAnsiTheme="minorHAnsi" w:cstheme="minorHAnsi"/>
          <w:bCs/>
          <w:sz w:val="22"/>
          <w:szCs w:val="22"/>
        </w:rPr>
      </w:pPr>
      <w:r w:rsidRPr="007C64E7">
        <w:rPr>
          <w:rFonts w:asciiTheme="minorHAnsi" w:hAnsiTheme="minorHAnsi" w:cstheme="minorHAnsi"/>
          <w:bCs/>
          <w:sz w:val="22"/>
          <w:szCs w:val="22"/>
        </w:rPr>
        <w:t>CI_A5</w:t>
      </w:r>
      <w:r w:rsidRPr="007C64E7">
        <w:rPr>
          <w:rFonts w:asciiTheme="minorHAnsi" w:hAnsiTheme="minorHAnsi" w:cstheme="minorHAnsi"/>
          <w:bCs/>
          <w:sz w:val="22"/>
          <w:szCs w:val="22"/>
        </w:rPr>
        <w:tab/>
        <w:t>Nb de RSA d</w:t>
      </w:r>
      <w:r w:rsidR="00000205" w:rsidRPr="007C64E7">
        <w:rPr>
          <w:rFonts w:asciiTheme="minorHAnsi" w:hAnsiTheme="minorHAnsi" w:cstheme="minorHAnsi"/>
          <w:bCs/>
          <w:sz w:val="22"/>
          <w:szCs w:val="22"/>
        </w:rPr>
        <w:t xml:space="preserve">e chirurgie </w:t>
      </w:r>
      <w:r w:rsidR="00974AD2" w:rsidRPr="007C64E7">
        <w:rPr>
          <w:rFonts w:asciiTheme="minorHAnsi" w:hAnsiTheme="minorHAnsi" w:cstheme="minorHAnsi"/>
          <w:bCs/>
          <w:sz w:val="22"/>
          <w:szCs w:val="22"/>
        </w:rPr>
        <w:t>(ambulatoire) :2 094</w:t>
      </w:r>
    </w:p>
    <w:p w14:paraId="0F3BA846" w14:textId="77777777" w:rsidR="001438F3" w:rsidRPr="007C64E7" w:rsidRDefault="001438F3" w:rsidP="001438F3">
      <w:pPr>
        <w:tabs>
          <w:tab w:val="left" w:pos="1701"/>
        </w:tabs>
        <w:rPr>
          <w:rFonts w:asciiTheme="minorHAnsi" w:hAnsiTheme="minorHAnsi" w:cstheme="minorHAnsi"/>
          <w:bCs/>
          <w:sz w:val="22"/>
          <w:szCs w:val="22"/>
        </w:rPr>
      </w:pPr>
    </w:p>
    <w:p w14:paraId="7EB32E30" w14:textId="4029A2B5" w:rsidR="001438F3" w:rsidRPr="007C64E7" w:rsidRDefault="001438F3" w:rsidP="001438F3">
      <w:pPr>
        <w:tabs>
          <w:tab w:val="left" w:pos="1701"/>
        </w:tabs>
        <w:rPr>
          <w:rFonts w:asciiTheme="minorHAnsi" w:hAnsiTheme="minorHAnsi" w:cstheme="minorHAnsi"/>
          <w:bCs/>
          <w:sz w:val="22"/>
          <w:szCs w:val="22"/>
        </w:rPr>
      </w:pPr>
      <w:r w:rsidRPr="007C64E7">
        <w:rPr>
          <w:rFonts w:asciiTheme="minorHAnsi" w:hAnsiTheme="minorHAnsi" w:cstheme="minorHAnsi"/>
          <w:bCs/>
          <w:sz w:val="22"/>
          <w:szCs w:val="22"/>
        </w:rPr>
        <w:t xml:space="preserve">CI_A6 </w:t>
      </w:r>
      <w:r w:rsidRPr="007C64E7">
        <w:rPr>
          <w:rFonts w:asciiTheme="minorHAnsi" w:hAnsiTheme="minorHAnsi" w:cstheme="minorHAnsi"/>
          <w:bCs/>
          <w:sz w:val="22"/>
          <w:szCs w:val="22"/>
        </w:rPr>
        <w:tab/>
        <w:t xml:space="preserve">Nb de RSA </w:t>
      </w:r>
      <w:r w:rsidR="00974AD2" w:rsidRPr="007C64E7">
        <w:rPr>
          <w:rFonts w:asciiTheme="minorHAnsi" w:hAnsiTheme="minorHAnsi" w:cstheme="minorHAnsi"/>
          <w:bCs/>
          <w:sz w:val="22"/>
          <w:szCs w:val="22"/>
        </w:rPr>
        <w:t>d’obstétrique (ambulatoire) :200</w:t>
      </w:r>
    </w:p>
    <w:p w14:paraId="3AFFE073" w14:textId="77777777" w:rsidR="001438F3" w:rsidRPr="007C64E7" w:rsidRDefault="001438F3" w:rsidP="001438F3">
      <w:pPr>
        <w:tabs>
          <w:tab w:val="left" w:pos="1701"/>
        </w:tabs>
        <w:rPr>
          <w:rFonts w:asciiTheme="minorHAnsi" w:hAnsiTheme="minorHAnsi" w:cstheme="minorHAnsi"/>
          <w:bCs/>
          <w:sz w:val="22"/>
          <w:szCs w:val="22"/>
        </w:rPr>
      </w:pPr>
    </w:p>
    <w:p w14:paraId="05525CBE" w14:textId="3C6EE431" w:rsidR="001438F3" w:rsidRPr="007C64E7" w:rsidRDefault="001438F3" w:rsidP="001438F3">
      <w:pPr>
        <w:tabs>
          <w:tab w:val="left" w:pos="1701"/>
        </w:tabs>
        <w:rPr>
          <w:rFonts w:asciiTheme="minorHAnsi" w:hAnsiTheme="minorHAnsi" w:cstheme="minorHAnsi"/>
          <w:bCs/>
          <w:sz w:val="22"/>
          <w:szCs w:val="22"/>
        </w:rPr>
      </w:pPr>
      <w:r w:rsidRPr="007C64E7">
        <w:rPr>
          <w:rFonts w:asciiTheme="minorHAnsi" w:hAnsiTheme="minorHAnsi" w:cstheme="minorHAnsi"/>
          <w:bCs/>
          <w:sz w:val="22"/>
          <w:szCs w:val="22"/>
        </w:rPr>
        <w:t>CI_A7</w:t>
      </w:r>
      <w:r w:rsidRPr="007C64E7">
        <w:rPr>
          <w:rFonts w:asciiTheme="minorHAnsi" w:hAnsiTheme="minorHAnsi" w:cstheme="minorHAnsi"/>
          <w:bCs/>
          <w:sz w:val="22"/>
          <w:szCs w:val="22"/>
        </w:rPr>
        <w:tab/>
        <w:t>Nb de s</w:t>
      </w:r>
      <w:r w:rsidR="00000205" w:rsidRPr="007C64E7">
        <w:rPr>
          <w:rFonts w:asciiTheme="minorHAnsi" w:hAnsiTheme="minorHAnsi" w:cstheme="minorHAnsi"/>
          <w:bCs/>
          <w:sz w:val="22"/>
          <w:szCs w:val="22"/>
        </w:rPr>
        <w:t xml:space="preserve">éances de chimiothérapie : </w:t>
      </w:r>
      <w:r w:rsidR="00974AD2" w:rsidRPr="007C64E7">
        <w:rPr>
          <w:rFonts w:asciiTheme="minorHAnsi" w:hAnsiTheme="minorHAnsi" w:cstheme="minorHAnsi"/>
          <w:bCs/>
          <w:sz w:val="22"/>
          <w:szCs w:val="22"/>
        </w:rPr>
        <w:t>6858</w:t>
      </w:r>
    </w:p>
    <w:p w14:paraId="43BCAB02" w14:textId="77777777" w:rsidR="001438F3" w:rsidRPr="007C64E7" w:rsidRDefault="001438F3" w:rsidP="001438F3">
      <w:pPr>
        <w:tabs>
          <w:tab w:val="left" w:pos="1701"/>
        </w:tabs>
        <w:rPr>
          <w:rFonts w:asciiTheme="minorHAnsi" w:hAnsiTheme="minorHAnsi" w:cstheme="minorHAnsi"/>
          <w:bCs/>
          <w:sz w:val="22"/>
          <w:szCs w:val="22"/>
        </w:rPr>
      </w:pPr>
      <w:r w:rsidRPr="007C64E7">
        <w:rPr>
          <w:rFonts w:asciiTheme="minorHAnsi" w:hAnsiTheme="minorHAnsi" w:cstheme="minorHAnsi"/>
          <w:bCs/>
          <w:sz w:val="22"/>
          <w:szCs w:val="22"/>
        </w:rPr>
        <w:t xml:space="preserve"> </w:t>
      </w:r>
    </w:p>
    <w:p w14:paraId="37F9383B" w14:textId="77777777" w:rsidR="001438F3" w:rsidRPr="007C64E7" w:rsidRDefault="001438F3" w:rsidP="001438F3">
      <w:pPr>
        <w:tabs>
          <w:tab w:val="left" w:pos="1701"/>
        </w:tabs>
        <w:rPr>
          <w:rFonts w:asciiTheme="minorHAnsi" w:hAnsiTheme="minorHAnsi" w:cstheme="minorHAnsi"/>
          <w:bCs/>
          <w:sz w:val="22"/>
          <w:szCs w:val="22"/>
        </w:rPr>
      </w:pPr>
      <w:r w:rsidRPr="007C64E7">
        <w:rPr>
          <w:rFonts w:asciiTheme="minorHAnsi" w:hAnsiTheme="minorHAnsi" w:cstheme="minorHAnsi"/>
          <w:bCs/>
          <w:sz w:val="22"/>
          <w:szCs w:val="22"/>
        </w:rPr>
        <w:t>CI_A8</w:t>
      </w:r>
      <w:r w:rsidRPr="007C64E7">
        <w:rPr>
          <w:rFonts w:asciiTheme="minorHAnsi" w:hAnsiTheme="minorHAnsi" w:cstheme="minorHAnsi"/>
          <w:bCs/>
          <w:sz w:val="22"/>
          <w:szCs w:val="22"/>
        </w:rPr>
        <w:tab/>
        <w:t>Nb de séances d</w:t>
      </w:r>
      <w:r w:rsidR="00000205" w:rsidRPr="007C64E7">
        <w:rPr>
          <w:rFonts w:asciiTheme="minorHAnsi" w:hAnsiTheme="minorHAnsi" w:cstheme="minorHAnsi"/>
          <w:bCs/>
          <w:sz w:val="22"/>
          <w:szCs w:val="22"/>
        </w:rPr>
        <w:t>e radiothérapie : NC</w:t>
      </w:r>
    </w:p>
    <w:p w14:paraId="6EEEF45D" w14:textId="77777777" w:rsidR="001438F3" w:rsidRPr="007C64E7" w:rsidRDefault="001438F3" w:rsidP="001438F3">
      <w:pPr>
        <w:tabs>
          <w:tab w:val="left" w:pos="1701"/>
        </w:tabs>
        <w:rPr>
          <w:rFonts w:asciiTheme="minorHAnsi" w:hAnsiTheme="minorHAnsi" w:cstheme="minorHAnsi"/>
          <w:bCs/>
          <w:sz w:val="22"/>
          <w:szCs w:val="22"/>
        </w:rPr>
      </w:pPr>
    </w:p>
    <w:p w14:paraId="6021982F" w14:textId="3353915B" w:rsidR="001438F3" w:rsidRPr="007C64E7" w:rsidRDefault="001438F3" w:rsidP="001438F3">
      <w:pPr>
        <w:tabs>
          <w:tab w:val="left" w:pos="1701"/>
        </w:tabs>
        <w:rPr>
          <w:rFonts w:asciiTheme="minorHAnsi" w:hAnsiTheme="minorHAnsi" w:cstheme="minorHAnsi"/>
          <w:bCs/>
          <w:sz w:val="22"/>
          <w:szCs w:val="22"/>
        </w:rPr>
      </w:pPr>
      <w:r w:rsidRPr="007C64E7">
        <w:rPr>
          <w:rFonts w:asciiTheme="minorHAnsi" w:hAnsiTheme="minorHAnsi" w:cstheme="minorHAnsi"/>
          <w:bCs/>
          <w:sz w:val="22"/>
          <w:szCs w:val="22"/>
        </w:rPr>
        <w:t>CI_A9</w:t>
      </w:r>
      <w:r w:rsidRPr="007C64E7">
        <w:rPr>
          <w:rFonts w:asciiTheme="minorHAnsi" w:hAnsiTheme="minorHAnsi" w:cstheme="minorHAnsi"/>
          <w:bCs/>
          <w:sz w:val="22"/>
          <w:szCs w:val="22"/>
        </w:rPr>
        <w:tab/>
        <w:t xml:space="preserve">Nb </w:t>
      </w:r>
      <w:r w:rsidR="00000205" w:rsidRPr="007C64E7">
        <w:rPr>
          <w:rFonts w:asciiTheme="minorHAnsi" w:hAnsiTheme="minorHAnsi" w:cstheme="minorHAnsi"/>
          <w:bCs/>
          <w:sz w:val="22"/>
          <w:szCs w:val="22"/>
        </w:rPr>
        <w:t>de séances d'hémodialyse : 6 8</w:t>
      </w:r>
      <w:r w:rsidR="00974AD2" w:rsidRPr="007C64E7">
        <w:rPr>
          <w:rFonts w:asciiTheme="minorHAnsi" w:hAnsiTheme="minorHAnsi" w:cstheme="minorHAnsi"/>
          <w:bCs/>
          <w:sz w:val="22"/>
          <w:szCs w:val="22"/>
        </w:rPr>
        <w:t>06</w:t>
      </w:r>
    </w:p>
    <w:p w14:paraId="03D81B6B" w14:textId="77777777" w:rsidR="001438F3" w:rsidRPr="007C64E7" w:rsidRDefault="001438F3" w:rsidP="001438F3">
      <w:pPr>
        <w:tabs>
          <w:tab w:val="left" w:pos="1701"/>
        </w:tabs>
        <w:rPr>
          <w:rFonts w:asciiTheme="minorHAnsi" w:hAnsiTheme="minorHAnsi" w:cstheme="minorHAnsi"/>
          <w:bCs/>
          <w:sz w:val="22"/>
          <w:szCs w:val="22"/>
        </w:rPr>
      </w:pPr>
    </w:p>
    <w:p w14:paraId="14A09145" w14:textId="1914D1D2" w:rsidR="001438F3" w:rsidRPr="007C64E7" w:rsidRDefault="001438F3" w:rsidP="001438F3">
      <w:pPr>
        <w:tabs>
          <w:tab w:val="left" w:pos="1701"/>
        </w:tabs>
        <w:rPr>
          <w:rFonts w:asciiTheme="minorHAnsi" w:hAnsiTheme="minorHAnsi" w:cstheme="minorHAnsi"/>
          <w:bCs/>
          <w:sz w:val="22"/>
          <w:szCs w:val="22"/>
        </w:rPr>
      </w:pPr>
      <w:r w:rsidRPr="007C64E7">
        <w:rPr>
          <w:rFonts w:asciiTheme="minorHAnsi" w:hAnsiTheme="minorHAnsi" w:cstheme="minorHAnsi"/>
          <w:bCs/>
          <w:sz w:val="22"/>
          <w:szCs w:val="22"/>
        </w:rPr>
        <w:t>CI_</w:t>
      </w:r>
      <w:r w:rsidR="00000205" w:rsidRPr="007C64E7">
        <w:rPr>
          <w:rFonts w:asciiTheme="minorHAnsi" w:hAnsiTheme="minorHAnsi" w:cstheme="minorHAnsi"/>
          <w:bCs/>
          <w:sz w:val="22"/>
          <w:szCs w:val="22"/>
        </w:rPr>
        <w:t>A10</w:t>
      </w:r>
      <w:r w:rsidR="00000205" w:rsidRPr="007C64E7">
        <w:rPr>
          <w:rFonts w:asciiTheme="minorHAnsi" w:hAnsiTheme="minorHAnsi" w:cstheme="minorHAnsi"/>
          <w:bCs/>
          <w:sz w:val="22"/>
          <w:szCs w:val="22"/>
        </w:rPr>
        <w:tab/>
        <w:t xml:space="preserve">Nb de séances autres : </w:t>
      </w:r>
      <w:r w:rsidR="00974AD2" w:rsidRPr="007C64E7">
        <w:rPr>
          <w:rFonts w:asciiTheme="minorHAnsi" w:hAnsiTheme="minorHAnsi" w:cstheme="minorHAnsi"/>
          <w:bCs/>
          <w:sz w:val="22"/>
          <w:szCs w:val="22"/>
        </w:rPr>
        <w:t>1178</w:t>
      </w:r>
    </w:p>
    <w:p w14:paraId="6EF1BCC9" w14:textId="77777777" w:rsidR="001438F3" w:rsidRPr="007C64E7" w:rsidRDefault="001438F3" w:rsidP="001438F3">
      <w:pPr>
        <w:tabs>
          <w:tab w:val="left" w:pos="1701"/>
        </w:tabs>
        <w:rPr>
          <w:rFonts w:asciiTheme="minorHAnsi" w:hAnsiTheme="minorHAnsi" w:cstheme="minorHAnsi"/>
          <w:bCs/>
          <w:color w:val="FF0000"/>
          <w:sz w:val="22"/>
          <w:szCs w:val="22"/>
        </w:rPr>
      </w:pPr>
    </w:p>
    <w:p w14:paraId="4AE4581D" w14:textId="26DD04AF" w:rsidR="001438F3" w:rsidRPr="007C64E7" w:rsidRDefault="00147572" w:rsidP="001438F3">
      <w:pPr>
        <w:tabs>
          <w:tab w:val="left" w:pos="1701"/>
        </w:tabs>
        <w:rPr>
          <w:rFonts w:asciiTheme="minorHAnsi" w:hAnsiTheme="minorHAnsi" w:cstheme="minorHAnsi"/>
          <w:bCs/>
          <w:sz w:val="22"/>
          <w:szCs w:val="22"/>
        </w:rPr>
      </w:pPr>
      <w:r w:rsidRPr="007C64E7">
        <w:rPr>
          <w:rFonts w:asciiTheme="minorHAnsi" w:hAnsiTheme="minorHAnsi" w:cstheme="minorHAnsi"/>
          <w:bCs/>
          <w:sz w:val="22"/>
          <w:szCs w:val="22"/>
        </w:rPr>
        <w:t>CI_A11</w:t>
      </w:r>
      <w:r w:rsidRPr="007C64E7">
        <w:rPr>
          <w:rFonts w:asciiTheme="minorHAnsi" w:hAnsiTheme="minorHAnsi" w:cstheme="minorHAnsi"/>
          <w:bCs/>
          <w:sz w:val="22"/>
          <w:szCs w:val="22"/>
        </w:rPr>
        <w:tab/>
        <w:t>Nb d’a</w:t>
      </w:r>
      <w:r w:rsidR="00000205" w:rsidRPr="007C64E7">
        <w:rPr>
          <w:rFonts w:asciiTheme="minorHAnsi" w:hAnsiTheme="minorHAnsi" w:cstheme="minorHAnsi"/>
          <w:bCs/>
          <w:sz w:val="22"/>
          <w:szCs w:val="22"/>
        </w:rPr>
        <w:t xml:space="preserve">ccouchements : </w:t>
      </w:r>
      <w:r w:rsidR="00974AD2" w:rsidRPr="007C64E7">
        <w:rPr>
          <w:rFonts w:asciiTheme="minorHAnsi" w:hAnsiTheme="minorHAnsi" w:cstheme="minorHAnsi"/>
          <w:bCs/>
          <w:sz w:val="22"/>
          <w:szCs w:val="22"/>
        </w:rPr>
        <w:t>1007</w:t>
      </w:r>
    </w:p>
    <w:p w14:paraId="35153C5C" w14:textId="77777777" w:rsidR="001438F3" w:rsidRPr="007C64E7" w:rsidRDefault="001438F3" w:rsidP="001438F3">
      <w:pPr>
        <w:tabs>
          <w:tab w:val="left" w:pos="1701"/>
        </w:tabs>
        <w:rPr>
          <w:rFonts w:asciiTheme="minorHAnsi" w:hAnsiTheme="minorHAnsi" w:cstheme="minorHAnsi"/>
          <w:bCs/>
          <w:sz w:val="22"/>
          <w:szCs w:val="22"/>
        </w:rPr>
      </w:pPr>
    </w:p>
    <w:p w14:paraId="0AB95783" w14:textId="6076AFC1" w:rsidR="001438F3" w:rsidRPr="007C64E7" w:rsidRDefault="001438F3" w:rsidP="001438F3">
      <w:pPr>
        <w:tabs>
          <w:tab w:val="left" w:pos="1701"/>
        </w:tabs>
        <w:rPr>
          <w:rFonts w:asciiTheme="minorHAnsi" w:hAnsiTheme="minorHAnsi" w:cstheme="minorHAnsi"/>
          <w:bCs/>
          <w:sz w:val="22"/>
          <w:szCs w:val="22"/>
        </w:rPr>
      </w:pPr>
      <w:r w:rsidRPr="007C64E7">
        <w:rPr>
          <w:rFonts w:asciiTheme="minorHAnsi" w:hAnsiTheme="minorHAnsi" w:cstheme="minorHAnsi"/>
          <w:bCs/>
          <w:sz w:val="22"/>
          <w:szCs w:val="22"/>
        </w:rPr>
        <w:t xml:space="preserve">CI_A12   </w:t>
      </w:r>
      <w:r w:rsidR="00974AD2" w:rsidRPr="007C64E7">
        <w:rPr>
          <w:rFonts w:asciiTheme="minorHAnsi" w:hAnsiTheme="minorHAnsi" w:cstheme="minorHAnsi"/>
          <w:bCs/>
          <w:sz w:val="22"/>
          <w:szCs w:val="22"/>
        </w:rPr>
        <w:tab/>
        <w:t>Nb d'actes chirurgicaux : 5 218</w:t>
      </w:r>
    </w:p>
    <w:p w14:paraId="035EF803" w14:textId="77777777" w:rsidR="001438F3" w:rsidRPr="007C64E7" w:rsidRDefault="001438F3" w:rsidP="001438F3">
      <w:pPr>
        <w:tabs>
          <w:tab w:val="left" w:pos="1701"/>
        </w:tabs>
        <w:rPr>
          <w:rFonts w:asciiTheme="minorHAnsi" w:hAnsiTheme="minorHAnsi" w:cstheme="minorHAnsi"/>
          <w:bCs/>
          <w:sz w:val="22"/>
          <w:szCs w:val="22"/>
        </w:rPr>
      </w:pPr>
    </w:p>
    <w:p w14:paraId="6D5D4023" w14:textId="0C7080AD" w:rsidR="001438F3" w:rsidRPr="007C64E7" w:rsidRDefault="00000205" w:rsidP="001438F3">
      <w:pPr>
        <w:tabs>
          <w:tab w:val="left" w:pos="1701"/>
        </w:tabs>
        <w:rPr>
          <w:rFonts w:asciiTheme="minorHAnsi" w:hAnsiTheme="minorHAnsi" w:cstheme="minorHAnsi"/>
          <w:bCs/>
          <w:sz w:val="22"/>
          <w:szCs w:val="22"/>
        </w:rPr>
      </w:pPr>
      <w:r w:rsidRPr="007C64E7">
        <w:rPr>
          <w:rFonts w:asciiTheme="minorHAnsi" w:hAnsiTheme="minorHAnsi" w:cstheme="minorHAnsi"/>
          <w:bCs/>
          <w:sz w:val="22"/>
          <w:szCs w:val="22"/>
        </w:rPr>
        <w:t>CI_A13</w:t>
      </w:r>
      <w:r w:rsidRPr="007C64E7">
        <w:rPr>
          <w:rFonts w:asciiTheme="minorHAnsi" w:hAnsiTheme="minorHAnsi" w:cstheme="minorHAnsi"/>
          <w:bCs/>
          <w:sz w:val="22"/>
          <w:szCs w:val="22"/>
        </w:rPr>
        <w:tab/>
        <w:t xml:space="preserve">Nb d’ATU : </w:t>
      </w:r>
      <w:r w:rsidR="00974AD2" w:rsidRPr="007C64E7">
        <w:rPr>
          <w:rFonts w:asciiTheme="minorHAnsi" w:hAnsiTheme="minorHAnsi" w:cstheme="minorHAnsi"/>
          <w:bCs/>
          <w:sz w:val="22"/>
          <w:szCs w:val="22"/>
        </w:rPr>
        <w:t>NC</w:t>
      </w:r>
      <w:r w:rsidRPr="007C64E7">
        <w:rPr>
          <w:rFonts w:asciiTheme="minorHAnsi" w:hAnsiTheme="minorHAnsi" w:cstheme="minorHAnsi"/>
          <w:bCs/>
          <w:sz w:val="22"/>
          <w:szCs w:val="22"/>
        </w:rPr>
        <w:t xml:space="preserve"> </w:t>
      </w:r>
    </w:p>
    <w:p w14:paraId="2D726FA2" w14:textId="77777777" w:rsidR="001438F3" w:rsidRPr="007C64E7" w:rsidRDefault="001438F3" w:rsidP="001438F3">
      <w:pPr>
        <w:tabs>
          <w:tab w:val="left" w:pos="1701"/>
        </w:tabs>
        <w:rPr>
          <w:rFonts w:asciiTheme="minorHAnsi" w:hAnsiTheme="minorHAnsi" w:cstheme="minorHAnsi"/>
          <w:bCs/>
          <w:sz w:val="22"/>
          <w:szCs w:val="22"/>
        </w:rPr>
      </w:pPr>
    </w:p>
    <w:p w14:paraId="74A9308F" w14:textId="1CF9455A" w:rsidR="001438F3" w:rsidRDefault="001438F3" w:rsidP="001438F3">
      <w:pPr>
        <w:tabs>
          <w:tab w:val="left" w:pos="1701"/>
        </w:tabs>
        <w:rPr>
          <w:rFonts w:asciiTheme="minorHAnsi" w:hAnsiTheme="minorHAnsi" w:cstheme="minorHAnsi"/>
          <w:bCs/>
          <w:sz w:val="22"/>
          <w:szCs w:val="22"/>
        </w:rPr>
      </w:pPr>
      <w:r w:rsidRPr="007C64E7">
        <w:rPr>
          <w:rFonts w:asciiTheme="minorHAnsi" w:hAnsiTheme="minorHAnsi" w:cstheme="minorHAnsi"/>
          <w:bCs/>
          <w:sz w:val="22"/>
          <w:szCs w:val="22"/>
        </w:rPr>
        <w:t>CI_A14</w:t>
      </w:r>
      <w:r w:rsidRPr="007C64E7">
        <w:rPr>
          <w:rFonts w:asciiTheme="minorHAnsi" w:hAnsiTheme="minorHAnsi" w:cstheme="minorHAnsi"/>
          <w:bCs/>
          <w:sz w:val="22"/>
          <w:szCs w:val="22"/>
        </w:rPr>
        <w:tab/>
      </w:r>
      <w:r w:rsidR="00000205" w:rsidRPr="007C64E7">
        <w:rPr>
          <w:rFonts w:asciiTheme="minorHAnsi" w:hAnsiTheme="minorHAnsi" w:cstheme="minorHAnsi"/>
          <w:bCs/>
          <w:sz w:val="22"/>
          <w:szCs w:val="22"/>
        </w:rPr>
        <w:t>Nb d’actes d’endoscopies : 2</w:t>
      </w:r>
      <w:r w:rsidR="007C64E7">
        <w:rPr>
          <w:rFonts w:asciiTheme="minorHAnsi" w:hAnsiTheme="minorHAnsi" w:cstheme="minorHAnsi"/>
          <w:bCs/>
          <w:sz w:val="22"/>
          <w:szCs w:val="22"/>
        </w:rPr>
        <w:t> </w:t>
      </w:r>
      <w:r w:rsidR="00974AD2" w:rsidRPr="007C64E7">
        <w:rPr>
          <w:rFonts w:asciiTheme="minorHAnsi" w:hAnsiTheme="minorHAnsi" w:cstheme="minorHAnsi"/>
          <w:bCs/>
          <w:sz w:val="22"/>
          <w:szCs w:val="22"/>
        </w:rPr>
        <w:t>360</w:t>
      </w:r>
    </w:p>
    <w:p w14:paraId="77B9D9A8" w14:textId="77777777" w:rsidR="007C64E7" w:rsidRPr="007C64E7" w:rsidRDefault="007C64E7" w:rsidP="001438F3">
      <w:pPr>
        <w:tabs>
          <w:tab w:val="left" w:pos="1701"/>
        </w:tabs>
        <w:rPr>
          <w:rFonts w:asciiTheme="minorHAnsi" w:hAnsiTheme="minorHAnsi" w:cstheme="minorHAnsi"/>
          <w:bCs/>
          <w:sz w:val="22"/>
          <w:szCs w:val="22"/>
        </w:rPr>
      </w:pPr>
    </w:p>
    <w:p w14:paraId="19B8CEB8" w14:textId="6C2C0256" w:rsidR="001438F3" w:rsidRPr="007C64E7" w:rsidRDefault="001438F3" w:rsidP="001438F3">
      <w:pPr>
        <w:tabs>
          <w:tab w:val="left" w:pos="1701"/>
        </w:tabs>
        <w:rPr>
          <w:rFonts w:asciiTheme="minorHAnsi" w:hAnsiTheme="minorHAnsi" w:cstheme="minorHAnsi"/>
          <w:bCs/>
          <w:sz w:val="22"/>
          <w:szCs w:val="22"/>
        </w:rPr>
      </w:pPr>
      <w:r w:rsidRPr="007C64E7">
        <w:rPr>
          <w:rFonts w:asciiTheme="minorHAnsi" w:hAnsiTheme="minorHAnsi" w:cstheme="minorHAnsi"/>
          <w:bCs/>
          <w:sz w:val="22"/>
          <w:szCs w:val="22"/>
        </w:rPr>
        <w:t>Cl_A15</w:t>
      </w:r>
      <w:r w:rsidRPr="007C64E7">
        <w:rPr>
          <w:rFonts w:asciiTheme="minorHAnsi" w:hAnsiTheme="minorHAnsi" w:cstheme="minorHAnsi"/>
          <w:bCs/>
          <w:sz w:val="22"/>
          <w:szCs w:val="22"/>
        </w:rPr>
        <w:tab/>
        <w:t>Nb minimum de racines de</w:t>
      </w:r>
      <w:r w:rsidR="00974AD2" w:rsidRPr="007C64E7">
        <w:rPr>
          <w:rFonts w:asciiTheme="minorHAnsi" w:hAnsiTheme="minorHAnsi" w:cstheme="minorHAnsi"/>
          <w:bCs/>
          <w:sz w:val="22"/>
          <w:szCs w:val="22"/>
        </w:rPr>
        <w:t xml:space="preserve"> GHM pour 80 % des séjours : 126</w:t>
      </w:r>
    </w:p>
    <w:p w14:paraId="61DF2A8E" w14:textId="77777777" w:rsidR="008E287A" w:rsidRPr="007C64E7" w:rsidRDefault="008E287A" w:rsidP="001438F3">
      <w:pPr>
        <w:tabs>
          <w:tab w:val="left" w:pos="1701"/>
        </w:tabs>
        <w:rPr>
          <w:rFonts w:asciiTheme="minorHAnsi" w:hAnsiTheme="minorHAnsi" w:cstheme="minorHAnsi"/>
          <w:color w:val="FF0000"/>
          <w:sz w:val="22"/>
          <w:szCs w:val="22"/>
        </w:rPr>
      </w:pPr>
    </w:p>
    <w:p w14:paraId="7A0E14E6" w14:textId="4DC225B4" w:rsidR="003E312B" w:rsidRPr="007C64E7" w:rsidRDefault="003E312B" w:rsidP="008D1AD5">
      <w:pPr>
        <w:tabs>
          <w:tab w:val="left" w:pos="1701"/>
        </w:tabs>
        <w:rPr>
          <w:rFonts w:asciiTheme="minorHAnsi" w:hAnsiTheme="minorHAnsi" w:cstheme="minorHAnsi"/>
          <w:b/>
          <w:color w:val="FF0000"/>
          <w:sz w:val="22"/>
          <w:szCs w:val="22"/>
        </w:rPr>
      </w:pPr>
    </w:p>
    <w:p w14:paraId="0944B504" w14:textId="77777777" w:rsidR="008E287A" w:rsidRPr="007C64E7" w:rsidRDefault="008E287A" w:rsidP="008D1AD5">
      <w:pPr>
        <w:tabs>
          <w:tab w:val="left" w:pos="1701"/>
        </w:tabs>
        <w:rPr>
          <w:rFonts w:asciiTheme="minorHAnsi" w:hAnsiTheme="minorHAnsi" w:cstheme="minorHAnsi"/>
          <w:b/>
          <w:sz w:val="22"/>
          <w:szCs w:val="22"/>
        </w:rPr>
      </w:pPr>
      <w:r w:rsidRPr="007C64E7">
        <w:rPr>
          <w:rFonts w:asciiTheme="minorHAnsi" w:hAnsiTheme="minorHAnsi" w:cstheme="minorHAnsi"/>
          <w:b/>
          <w:sz w:val="22"/>
          <w:szCs w:val="22"/>
        </w:rPr>
        <w:t>USLD</w:t>
      </w:r>
      <w:r w:rsidR="004E207B" w:rsidRPr="007C64E7">
        <w:rPr>
          <w:rFonts w:asciiTheme="minorHAnsi" w:hAnsiTheme="minorHAnsi" w:cstheme="minorHAnsi"/>
          <w:b/>
          <w:sz w:val="22"/>
          <w:szCs w:val="22"/>
        </w:rPr>
        <w:t xml:space="preserve"> </w:t>
      </w:r>
      <w:r w:rsidRPr="007C64E7">
        <w:rPr>
          <w:rFonts w:asciiTheme="minorHAnsi" w:hAnsiTheme="minorHAnsi" w:cstheme="minorHAnsi"/>
          <w:b/>
          <w:sz w:val="22"/>
          <w:szCs w:val="22"/>
        </w:rPr>
        <w:t xml:space="preserve">: </w:t>
      </w:r>
    </w:p>
    <w:p w14:paraId="2BE11EDD" w14:textId="77777777" w:rsidR="00AE0ABC" w:rsidRPr="007C64E7" w:rsidRDefault="00AE0ABC" w:rsidP="008D1AD5">
      <w:pPr>
        <w:tabs>
          <w:tab w:val="left" w:pos="1701"/>
        </w:tabs>
        <w:rPr>
          <w:rFonts w:asciiTheme="minorHAnsi" w:hAnsiTheme="minorHAnsi" w:cstheme="minorHAnsi"/>
          <w:sz w:val="22"/>
          <w:szCs w:val="22"/>
        </w:rPr>
      </w:pPr>
    </w:p>
    <w:tbl>
      <w:tblPr>
        <w:tblStyle w:val="Grilledutableau"/>
        <w:tblW w:w="0" w:type="auto"/>
        <w:tblLook w:val="01E0" w:firstRow="1" w:lastRow="1" w:firstColumn="1" w:lastColumn="1" w:noHBand="0" w:noVBand="0"/>
      </w:tblPr>
      <w:tblGrid>
        <w:gridCol w:w="2270"/>
        <w:gridCol w:w="2262"/>
        <w:gridCol w:w="2263"/>
        <w:gridCol w:w="2265"/>
      </w:tblGrid>
      <w:tr w:rsidR="00A2085F" w:rsidRPr="007C64E7" w14:paraId="01421D17" w14:textId="77777777" w:rsidTr="00BB78BE">
        <w:trPr>
          <w:trHeight w:val="330"/>
        </w:trPr>
        <w:tc>
          <w:tcPr>
            <w:tcW w:w="2302" w:type="dxa"/>
            <w:vAlign w:val="center"/>
          </w:tcPr>
          <w:p w14:paraId="7669D7E7" w14:textId="77777777" w:rsidR="00AE0ABC" w:rsidRPr="007C64E7" w:rsidRDefault="00AE0ABC" w:rsidP="00BB78BE">
            <w:pPr>
              <w:tabs>
                <w:tab w:val="left" w:pos="1701"/>
              </w:tabs>
              <w:rPr>
                <w:rFonts w:asciiTheme="minorHAnsi" w:hAnsiTheme="minorHAnsi" w:cstheme="minorHAnsi"/>
                <w:sz w:val="22"/>
                <w:szCs w:val="22"/>
              </w:rPr>
            </w:pPr>
            <w:r w:rsidRPr="007C64E7">
              <w:rPr>
                <w:rFonts w:asciiTheme="minorHAnsi" w:hAnsiTheme="minorHAnsi" w:cstheme="minorHAnsi"/>
                <w:sz w:val="22"/>
                <w:szCs w:val="22"/>
              </w:rPr>
              <w:t>Année</w:t>
            </w:r>
          </w:p>
        </w:tc>
        <w:tc>
          <w:tcPr>
            <w:tcW w:w="2302" w:type="dxa"/>
            <w:vAlign w:val="center"/>
          </w:tcPr>
          <w:p w14:paraId="558CAE08" w14:textId="117EB431" w:rsidR="00AE0ABC" w:rsidRPr="007C64E7" w:rsidRDefault="00A2085F" w:rsidP="00AE0ABC">
            <w:pPr>
              <w:tabs>
                <w:tab w:val="left" w:pos="1701"/>
              </w:tabs>
              <w:jc w:val="center"/>
              <w:rPr>
                <w:rFonts w:asciiTheme="minorHAnsi" w:hAnsiTheme="minorHAnsi" w:cstheme="minorHAnsi"/>
                <w:sz w:val="22"/>
                <w:szCs w:val="22"/>
              </w:rPr>
            </w:pPr>
            <w:r w:rsidRPr="007C64E7">
              <w:rPr>
                <w:rFonts w:asciiTheme="minorHAnsi" w:hAnsiTheme="minorHAnsi" w:cstheme="minorHAnsi"/>
                <w:sz w:val="22"/>
                <w:szCs w:val="22"/>
              </w:rPr>
              <w:t>2022</w:t>
            </w:r>
          </w:p>
        </w:tc>
        <w:tc>
          <w:tcPr>
            <w:tcW w:w="2303" w:type="dxa"/>
            <w:vAlign w:val="center"/>
          </w:tcPr>
          <w:p w14:paraId="10FD3F27" w14:textId="708EFB8F" w:rsidR="00AE0ABC" w:rsidRPr="007C64E7" w:rsidRDefault="00A2085F" w:rsidP="00AE0ABC">
            <w:pPr>
              <w:tabs>
                <w:tab w:val="left" w:pos="1701"/>
              </w:tabs>
              <w:jc w:val="center"/>
              <w:rPr>
                <w:rFonts w:asciiTheme="minorHAnsi" w:hAnsiTheme="minorHAnsi" w:cstheme="minorHAnsi"/>
                <w:sz w:val="22"/>
                <w:szCs w:val="22"/>
              </w:rPr>
            </w:pPr>
            <w:r w:rsidRPr="007C64E7">
              <w:rPr>
                <w:rFonts w:asciiTheme="minorHAnsi" w:hAnsiTheme="minorHAnsi" w:cstheme="minorHAnsi"/>
                <w:sz w:val="22"/>
                <w:szCs w:val="22"/>
              </w:rPr>
              <w:t>2021</w:t>
            </w:r>
          </w:p>
        </w:tc>
        <w:tc>
          <w:tcPr>
            <w:tcW w:w="2303" w:type="dxa"/>
            <w:vAlign w:val="center"/>
          </w:tcPr>
          <w:p w14:paraId="5E6C7144" w14:textId="43767072" w:rsidR="00AE0ABC" w:rsidRPr="007C64E7" w:rsidRDefault="00A2085F" w:rsidP="00AE0ABC">
            <w:pPr>
              <w:tabs>
                <w:tab w:val="left" w:pos="1701"/>
              </w:tabs>
              <w:jc w:val="center"/>
              <w:rPr>
                <w:rFonts w:asciiTheme="minorHAnsi" w:hAnsiTheme="minorHAnsi" w:cstheme="minorHAnsi"/>
                <w:sz w:val="22"/>
                <w:szCs w:val="22"/>
              </w:rPr>
            </w:pPr>
            <w:r w:rsidRPr="007C64E7">
              <w:rPr>
                <w:rFonts w:asciiTheme="minorHAnsi" w:hAnsiTheme="minorHAnsi" w:cstheme="minorHAnsi"/>
                <w:sz w:val="22"/>
                <w:szCs w:val="22"/>
              </w:rPr>
              <w:t>2020</w:t>
            </w:r>
          </w:p>
        </w:tc>
      </w:tr>
      <w:tr w:rsidR="00A2085F" w:rsidRPr="007C64E7" w14:paraId="31F4750A" w14:textId="77777777" w:rsidTr="00370C37">
        <w:trPr>
          <w:trHeight w:val="419"/>
        </w:trPr>
        <w:tc>
          <w:tcPr>
            <w:tcW w:w="2302" w:type="dxa"/>
            <w:vAlign w:val="center"/>
          </w:tcPr>
          <w:p w14:paraId="6062B799" w14:textId="77777777" w:rsidR="00AE0ABC" w:rsidRPr="007C64E7" w:rsidRDefault="00AE0ABC" w:rsidP="00BB78BE">
            <w:pPr>
              <w:tabs>
                <w:tab w:val="left" w:pos="1701"/>
              </w:tabs>
              <w:rPr>
                <w:rFonts w:asciiTheme="minorHAnsi" w:hAnsiTheme="minorHAnsi" w:cstheme="minorHAnsi"/>
                <w:sz w:val="22"/>
                <w:szCs w:val="22"/>
              </w:rPr>
            </w:pPr>
            <w:r w:rsidRPr="007C64E7">
              <w:rPr>
                <w:rFonts w:asciiTheme="minorHAnsi" w:hAnsiTheme="minorHAnsi" w:cstheme="minorHAnsi"/>
                <w:sz w:val="22"/>
                <w:szCs w:val="22"/>
              </w:rPr>
              <w:t>Nombre de journées</w:t>
            </w:r>
          </w:p>
        </w:tc>
        <w:tc>
          <w:tcPr>
            <w:tcW w:w="2302" w:type="dxa"/>
            <w:vAlign w:val="center"/>
          </w:tcPr>
          <w:p w14:paraId="462A43EC" w14:textId="11D87FE9" w:rsidR="00AE0ABC" w:rsidRPr="007C64E7" w:rsidRDefault="00A2085F" w:rsidP="00AE0ABC">
            <w:pPr>
              <w:tabs>
                <w:tab w:val="left" w:pos="1701"/>
              </w:tabs>
              <w:jc w:val="center"/>
              <w:rPr>
                <w:rFonts w:asciiTheme="minorHAnsi" w:hAnsiTheme="minorHAnsi" w:cstheme="minorHAnsi"/>
                <w:sz w:val="22"/>
                <w:szCs w:val="22"/>
              </w:rPr>
            </w:pPr>
            <w:r w:rsidRPr="007C64E7">
              <w:rPr>
                <w:rFonts w:asciiTheme="minorHAnsi" w:hAnsiTheme="minorHAnsi" w:cstheme="minorHAnsi"/>
                <w:sz w:val="22"/>
                <w:szCs w:val="22"/>
              </w:rPr>
              <w:t>14 830</w:t>
            </w:r>
            <w:r w:rsidR="004E207B" w:rsidRPr="007C64E7">
              <w:rPr>
                <w:rFonts w:asciiTheme="minorHAnsi" w:hAnsiTheme="minorHAnsi" w:cstheme="minorHAnsi"/>
                <w:sz w:val="22"/>
                <w:szCs w:val="22"/>
              </w:rPr>
              <w:t xml:space="preserve"> </w:t>
            </w:r>
          </w:p>
        </w:tc>
        <w:tc>
          <w:tcPr>
            <w:tcW w:w="2303" w:type="dxa"/>
            <w:vAlign w:val="center"/>
          </w:tcPr>
          <w:p w14:paraId="5E7C83C8" w14:textId="61435DBE" w:rsidR="00AE0ABC" w:rsidRPr="007C64E7" w:rsidRDefault="00A2085F" w:rsidP="00AE0ABC">
            <w:pPr>
              <w:tabs>
                <w:tab w:val="left" w:pos="1701"/>
              </w:tabs>
              <w:jc w:val="center"/>
              <w:rPr>
                <w:rFonts w:asciiTheme="minorHAnsi" w:hAnsiTheme="minorHAnsi" w:cstheme="minorHAnsi"/>
                <w:sz w:val="22"/>
                <w:szCs w:val="22"/>
              </w:rPr>
            </w:pPr>
            <w:r w:rsidRPr="007C64E7">
              <w:rPr>
                <w:rFonts w:asciiTheme="minorHAnsi" w:hAnsiTheme="minorHAnsi" w:cstheme="minorHAnsi"/>
                <w:sz w:val="22"/>
                <w:szCs w:val="22"/>
              </w:rPr>
              <w:t xml:space="preserve">17 225 </w:t>
            </w:r>
          </w:p>
        </w:tc>
        <w:tc>
          <w:tcPr>
            <w:tcW w:w="2303" w:type="dxa"/>
            <w:vAlign w:val="center"/>
          </w:tcPr>
          <w:p w14:paraId="69D881B2" w14:textId="621A3601" w:rsidR="00AE0ABC" w:rsidRPr="007C64E7" w:rsidRDefault="00A2085F" w:rsidP="00AE0ABC">
            <w:pPr>
              <w:tabs>
                <w:tab w:val="left" w:pos="1701"/>
              </w:tabs>
              <w:jc w:val="center"/>
              <w:rPr>
                <w:rFonts w:asciiTheme="minorHAnsi" w:hAnsiTheme="minorHAnsi" w:cstheme="minorHAnsi"/>
                <w:sz w:val="22"/>
                <w:szCs w:val="22"/>
              </w:rPr>
            </w:pPr>
            <w:r w:rsidRPr="007C64E7">
              <w:rPr>
                <w:rFonts w:asciiTheme="minorHAnsi" w:hAnsiTheme="minorHAnsi" w:cstheme="minorHAnsi"/>
                <w:sz w:val="22"/>
                <w:szCs w:val="22"/>
              </w:rPr>
              <w:t>18124</w:t>
            </w:r>
          </w:p>
        </w:tc>
      </w:tr>
    </w:tbl>
    <w:p w14:paraId="50C44491" w14:textId="021B75CF" w:rsidR="003E312B" w:rsidRPr="007C64E7" w:rsidRDefault="003E312B" w:rsidP="008D1AD5">
      <w:pPr>
        <w:tabs>
          <w:tab w:val="left" w:pos="1701"/>
        </w:tabs>
        <w:rPr>
          <w:rFonts w:asciiTheme="minorHAnsi" w:hAnsiTheme="minorHAnsi" w:cstheme="minorHAnsi"/>
          <w:color w:val="000000" w:themeColor="text1"/>
          <w:sz w:val="22"/>
          <w:szCs w:val="22"/>
        </w:rPr>
      </w:pPr>
    </w:p>
    <w:p w14:paraId="14874E5D" w14:textId="77777777" w:rsidR="008E287A" w:rsidRPr="007C64E7" w:rsidRDefault="008E287A" w:rsidP="005C02FC">
      <w:pPr>
        <w:tabs>
          <w:tab w:val="left" w:pos="1701"/>
        </w:tabs>
        <w:jc w:val="both"/>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lastRenderedPageBreak/>
        <w:t>Commentaires sur la situation de l’établissement dans sa zone d’attraction ou dans le secteur sanitaire au regard des autres établissements publics ou privés (concurrence, complémentarité, partenariat…) :</w:t>
      </w:r>
    </w:p>
    <w:p w14:paraId="1C8633FD" w14:textId="1CE6091F" w:rsidR="001B17DB" w:rsidRPr="007C64E7" w:rsidRDefault="001B17DB" w:rsidP="005C02FC">
      <w:pPr>
        <w:tabs>
          <w:tab w:val="left" w:pos="1701"/>
        </w:tabs>
        <w:jc w:val="both"/>
        <w:rPr>
          <w:rFonts w:asciiTheme="minorHAnsi" w:hAnsiTheme="minorHAnsi" w:cstheme="minorHAnsi"/>
          <w:color w:val="000000" w:themeColor="text1"/>
          <w:sz w:val="22"/>
          <w:szCs w:val="22"/>
        </w:rPr>
      </w:pPr>
    </w:p>
    <w:p w14:paraId="638535FE" w14:textId="77777777" w:rsidR="00444781" w:rsidRPr="007C64E7" w:rsidRDefault="00444781" w:rsidP="00444781">
      <w:pPr>
        <w:pBdr>
          <w:top w:val="single" w:sz="4" w:space="1" w:color="auto"/>
          <w:left w:val="single" w:sz="4" w:space="4" w:color="auto"/>
          <w:bottom w:val="single" w:sz="4" w:space="1" w:color="auto"/>
          <w:right w:val="single" w:sz="4" w:space="4" w:color="auto"/>
        </w:pBdr>
        <w:tabs>
          <w:tab w:val="left" w:pos="1701"/>
        </w:tabs>
        <w:rPr>
          <w:rFonts w:asciiTheme="minorHAnsi" w:hAnsiTheme="minorHAnsi" w:cstheme="minorHAnsi"/>
          <w:color w:val="000000" w:themeColor="text1"/>
          <w:sz w:val="22"/>
          <w:szCs w:val="22"/>
        </w:rPr>
      </w:pPr>
    </w:p>
    <w:p w14:paraId="08753D40" w14:textId="77777777" w:rsidR="00444781" w:rsidRPr="007C64E7" w:rsidRDefault="00444781" w:rsidP="00131A0C">
      <w:pPr>
        <w:pBdr>
          <w:top w:val="single" w:sz="4" w:space="1" w:color="auto"/>
          <w:left w:val="single" w:sz="4" w:space="4" w:color="auto"/>
          <w:bottom w:val="single" w:sz="4" w:space="1" w:color="auto"/>
          <w:right w:val="single" w:sz="4" w:space="4" w:color="auto"/>
        </w:pBdr>
        <w:tabs>
          <w:tab w:val="left" w:pos="1701"/>
        </w:tabs>
        <w:jc w:val="both"/>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Le CHICAS se positionne comme le pôle hospitalier de référence du nord de la ré</w:t>
      </w:r>
      <w:r w:rsidR="004E207B" w:rsidRPr="007C64E7">
        <w:rPr>
          <w:rFonts w:asciiTheme="minorHAnsi" w:hAnsiTheme="minorHAnsi" w:cstheme="minorHAnsi"/>
          <w:color w:val="000000" w:themeColor="text1"/>
          <w:sz w:val="22"/>
          <w:szCs w:val="22"/>
        </w:rPr>
        <w:t>gion Provence Alpes Côte d’Azur.</w:t>
      </w:r>
    </w:p>
    <w:p w14:paraId="14BB69EA" w14:textId="77777777" w:rsidR="004E207B" w:rsidRPr="007C64E7" w:rsidRDefault="004E207B" w:rsidP="00131A0C">
      <w:pPr>
        <w:pBdr>
          <w:top w:val="single" w:sz="4" w:space="1" w:color="auto"/>
          <w:left w:val="single" w:sz="4" w:space="4" w:color="auto"/>
          <w:bottom w:val="single" w:sz="4" w:space="1" w:color="auto"/>
          <w:right w:val="single" w:sz="4" w:space="4" w:color="auto"/>
        </w:pBdr>
        <w:tabs>
          <w:tab w:val="left" w:pos="1701"/>
        </w:tabs>
        <w:jc w:val="both"/>
        <w:rPr>
          <w:rFonts w:asciiTheme="minorHAnsi" w:hAnsiTheme="minorHAnsi" w:cstheme="minorHAnsi"/>
          <w:color w:val="000000" w:themeColor="text1"/>
          <w:sz w:val="22"/>
          <w:szCs w:val="22"/>
        </w:rPr>
      </w:pPr>
    </w:p>
    <w:p w14:paraId="74DAE92E" w14:textId="37092629" w:rsidR="00444781" w:rsidRPr="007C64E7" w:rsidRDefault="00444781" w:rsidP="00131A0C">
      <w:pPr>
        <w:pBdr>
          <w:top w:val="single" w:sz="4" w:space="1" w:color="auto"/>
          <w:left w:val="single" w:sz="4" w:space="4" w:color="auto"/>
          <w:bottom w:val="single" w:sz="4" w:space="1" w:color="auto"/>
          <w:right w:val="single" w:sz="4" w:space="4" w:color="auto"/>
        </w:pBdr>
        <w:tabs>
          <w:tab w:val="left" w:pos="1701"/>
        </w:tabs>
        <w:jc w:val="both"/>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 xml:space="preserve">Eloigné des centres de référence régionaux, il a conclu des </w:t>
      </w:r>
      <w:r w:rsidR="00974AD2" w:rsidRPr="007C64E7">
        <w:rPr>
          <w:rFonts w:asciiTheme="minorHAnsi" w:hAnsiTheme="minorHAnsi" w:cstheme="minorHAnsi"/>
          <w:color w:val="000000" w:themeColor="text1"/>
          <w:sz w:val="22"/>
          <w:szCs w:val="22"/>
        </w:rPr>
        <w:t>accords-cadres</w:t>
      </w:r>
      <w:r w:rsidRPr="007C64E7">
        <w:rPr>
          <w:rFonts w:asciiTheme="minorHAnsi" w:hAnsiTheme="minorHAnsi" w:cstheme="minorHAnsi"/>
          <w:color w:val="000000" w:themeColor="text1"/>
          <w:sz w:val="22"/>
          <w:szCs w:val="22"/>
        </w:rPr>
        <w:t xml:space="preserve"> avec l’Assistance Publique-Hôpitaux de Marseille et le Centre Régio</w:t>
      </w:r>
      <w:r w:rsidR="0015750E" w:rsidRPr="007C64E7">
        <w:rPr>
          <w:rFonts w:asciiTheme="minorHAnsi" w:hAnsiTheme="minorHAnsi" w:cstheme="minorHAnsi"/>
          <w:color w:val="000000" w:themeColor="text1"/>
          <w:sz w:val="22"/>
          <w:szCs w:val="22"/>
        </w:rPr>
        <w:t>nal de Lutte contre le Cancer (</w:t>
      </w:r>
      <w:r w:rsidRPr="007C64E7">
        <w:rPr>
          <w:rFonts w:asciiTheme="minorHAnsi" w:hAnsiTheme="minorHAnsi" w:cstheme="minorHAnsi"/>
          <w:color w:val="000000" w:themeColor="text1"/>
          <w:sz w:val="22"/>
          <w:szCs w:val="22"/>
        </w:rPr>
        <w:t>Institut Paoli-</w:t>
      </w:r>
      <w:proofErr w:type="spellStart"/>
      <w:r w:rsidRPr="007C64E7">
        <w:rPr>
          <w:rFonts w:asciiTheme="minorHAnsi" w:hAnsiTheme="minorHAnsi" w:cstheme="minorHAnsi"/>
          <w:color w:val="000000" w:themeColor="text1"/>
          <w:sz w:val="22"/>
          <w:szCs w:val="22"/>
        </w:rPr>
        <w:t>Calmettes</w:t>
      </w:r>
      <w:proofErr w:type="spellEnd"/>
      <w:r w:rsidRPr="007C64E7">
        <w:rPr>
          <w:rFonts w:asciiTheme="minorHAnsi" w:hAnsiTheme="minorHAnsi" w:cstheme="minorHAnsi"/>
          <w:color w:val="000000" w:themeColor="text1"/>
          <w:sz w:val="22"/>
          <w:szCs w:val="22"/>
        </w:rPr>
        <w:t>) pour conserver l’attractivité nécessaire pour la mise en œuvre de ce projet d’établissement.</w:t>
      </w:r>
    </w:p>
    <w:p w14:paraId="0D308C3D" w14:textId="77777777" w:rsidR="004E207B" w:rsidRPr="007C64E7" w:rsidRDefault="004E207B" w:rsidP="00131A0C">
      <w:pPr>
        <w:pBdr>
          <w:top w:val="single" w:sz="4" w:space="1" w:color="auto"/>
          <w:left w:val="single" w:sz="4" w:space="4" w:color="auto"/>
          <w:bottom w:val="single" w:sz="4" w:space="1" w:color="auto"/>
          <w:right w:val="single" w:sz="4" w:space="4" w:color="auto"/>
        </w:pBdr>
        <w:tabs>
          <w:tab w:val="left" w:pos="1701"/>
        </w:tabs>
        <w:jc w:val="both"/>
        <w:rPr>
          <w:rFonts w:asciiTheme="minorHAnsi" w:hAnsiTheme="minorHAnsi" w:cstheme="minorHAnsi"/>
          <w:color w:val="000000" w:themeColor="text1"/>
          <w:sz w:val="22"/>
          <w:szCs w:val="22"/>
        </w:rPr>
      </w:pPr>
    </w:p>
    <w:p w14:paraId="1A80C3D3" w14:textId="77777777" w:rsidR="003E312B" w:rsidRPr="007C64E7" w:rsidRDefault="00444781" w:rsidP="00DA2B4D">
      <w:pPr>
        <w:pBdr>
          <w:top w:val="single" w:sz="4" w:space="1" w:color="auto"/>
          <w:left w:val="single" w:sz="4" w:space="4" w:color="auto"/>
          <w:bottom w:val="single" w:sz="4" w:space="1" w:color="auto"/>
          <w:right w:val="single" w:sz="4" w:space="4" w:color="auto"/>
        </w:pBdr>
        <w:tabs>
          <w:tab w:val="left" w:pos="1701"/>
        </w:tabs>
        <w:jc w:val="both"/>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Positionné sur les Hautes-Alpes et le nord des Alpes de Haute Provence, départements peu peuplés, le CHICAS est po</w:t>
      </w:r>
      <w:r w:rsidR="0015750E" w:rsidRPr="007C64E7">
        <w:rPr>
          <w:rFonts w:asciiTheme="minorHAnsi" w:hAnsiTheme="minorHAnsi" w:cstheme="minorHAnsi"/>
          <w:color w:val="000000" w:themeColor="text1"/>
          <w:sz w:val="22"/>
          <w:szCs w:val="22"/>
        </w:rPr>
        <w:t>rteur d’intérêt départemental (</w:t>
      </w:r>
      <w:r w:rsidRPr="007C64E7">
        <w:rPr>
          <w:rFonts w:asciiTheme="minorHAnsi" w:hAnsiTheme="minorHAnsi" w:cstheme="minorHAnsi"/>
          <w:color w:val="000000" w:themeColor="text1"/>
          <w:sz w:val="22"/>
          <w:szCs w:val="22"/>
        </w:rPr>
        <w:t>réanimation, unité de soins intensifs de cardiologie, radiothérapie, médecine nucléaire)</w:t>
      </w:r>
    </w:p>
    <w:p w14:paraId="6CA0F04B" w14:textId="77777777" w:rsidR="00974AD2" w:rsidRPr="007C64E7" w:rsidRDefault="00974AD2" w:rsidP="007226F7">
      <w:pPr>
        <w:tabs>
          <w:tab w:val="left" w:pos="1701"/>
        </w:tabs>
        <w:rPr>
          <w:rFonts w:asciiTheme="minorHAnsi" w:hAnsiTheme="minorHAnsi" w:cstheme="minorHAnsi"/>
          <w:b/>
          <w:color w:val="000000" w:themeColor="text1"/>
          <w:sz w:val="22"/>
          <w:szCs w:val="22"/>
        </w:rPr>
      </w:pPr>
    </w:p>
    <w:p w14:paraId="58E529F3" w14:textId="766D6594" w:rsidR="008E287A" w:rsidRPr="007C64E7" w:rsidRDefault="008E287A" w:rsidP="007226F7">
      <w:pPr>
        <w:tabs>
          <w:tab w:val="left" w:pos="1701"/>
        </w:tabs>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 xml:space="preserve">Commentaires sur la nature et le niveau des </w:t>
      </w:r>
      <w:r w:rsidR="00591245" w:rsidRPr="007C64E7">
        <w:rPr>
          <w:rFonts w:asciiTheme="minorHAnsi" w:hAnsiTheme="minorHAnsi" w:cstheme="minorHAnsi"/>
          <w:b/>
          <w:color w:val="000000" w:themeColor="text1"/>
          <w:sz w:val="22"/>
          <w:szCs w:val="22"/>
        </w:rPr>
        <w:t>activités (</w:t>
      </w:r>
      <w:r w:rsidRPr="007C64E7">
        <w:rPr>
          <w:rFonts w:asciiTheme="minorHAnsi" w:hAnsiTheme="minorHAnsi" w:cstheme="minorHAnsi"/>
          <w:b/>
          <w:color w:val="000000" w:themeColor="text1"/>
          <w:sz w:val="22"/>
          <w:szCs w:val="22"/>
        </w:rPr>
        <w:t>points particuliers, difficultés…) :</w:t>
      </w:r>
    </w:p>
    <w:p w14:paraId="5DDEE4A9" w14:textId="77777777" w:rsidR="00715E6E" w:rsidRPr="007C64E7" w:rsidRDefault="00715E6E" w:rsidP="007226F7">
      <w:pPr>
        <w:tabs>
          <w:tab w:val="left" w:pos="1701"/>
        </w:tabs>
        <w:rPr>
          <w:rFonts w:asciiTheme="minorHAnsi" w:hAnsiTheme="minorHAnsi" w:cstheme="minorHAnsi"/>
          <w:b/>
          <w:color w:val="000000" w:themeColor="text1"/>
          <w:sz w:val="22"/>
          <w:szCs w:val="22"/>
        </w:rPr>
      </w:pPr>
    </w:p>
    <w:p w14:paraId="6A87473C" w14:textId="278BFADB" w:rsidR="00F352A2" w:rsidRPr="007C64E7" w:rsidRDefault="00F17409" w:rsidP="00F352A2">
      <w:pPr>
        <w:pBdr>
          <w:top w:val="single" w:sz="4" w:space="1" w:color="auto"/>
          <w:left w:val="single" w:sz="4" w:space="4" w:color="auto"/>
          <w:bottom w:val="single" w:sz="4" w:space="1" w:color="auto"/>
          <w:right w:val="single" w:sz="4" w:space="4" w:color="auto"/>
        </w:pBdr>
        <w:tabs>
          <w:tab w:val="left" w:pos="1701"/>
        </w:tabs>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Une très bonne dynamique d’activité en évolution positive supérieur aux données d’activité 2019</w:t>
      </w:r>
    </w:p>
    <w:p w14:paraId="62C4C194" w14:textId="43DAB615" w:rsidR="002D1A39" w:rsidRPr="007C64E7" w:rsidRDefault="002D1A39" w:rsidP="00DA2B4D">
      <w:pPr>
        <w:pBdr>
          <w:top w:val="single" w:sz="4" w:space="1" w:color="auto"/>
          <w:left w:val="single" w:sz="4" w:space="4" w:color="auto"/>
          <w:bottom w:val="single" w:sz="4" w:space="1" w:color="auto"/>
          <w:right w:val="single" w:sz="4" w:space="4" w:color="auto"/>
        </w:pBdr>
        <w:tabs>
          <w:tab w:val="left" w:pos="1701"/>
        </w:tabs>
        <w:rPr>
          <w:rFonts w:asciiTheme="minorHAnsi" w:hAnsiTheme="minorHAnsi" w:cstheme="minorHAnsi"/>
          <w:color w:val="000000"/>
          <w:sz w:val="22"/>
          <w:szCs w:val="22"/>
        </w:rPr>
      </w:pPr>
      <w:r w:rsidRPr="007C64E7">
        <w:rPr>
          <w:rFonts w:asciiTheme="minorHAnsi" w:hAnsiTheme="minorHAnsi" w:cstheme="minorHAnsi"/>
          <w:color w:val="000000"/>
          <w:sz w:val="22"/>
          <w:szCs w:val="22"/>
        </w:rPr>
        <w:br w:type="page"/>
      </w:r>
    </w:p>
    <w:p w14:paraId="3143437A" w14:textId="7B24AFC7" w:rsidR="008E287A" w:rsidRPr="007C64E7" w:rsidRDefault="008E287A" w:rsidP="00F04583">
      <w:pPr>
        <w:jc w:val="center"/>
        <w:rPr>
          <w:rFonts w:asciiTheme="minorHAnsi" w:hAnsiTheme="minorHAnsi" w:cstheme="minorHAnsi"/>
          <w:i/>
          <w:color w:val="000000" w:themeColor="text1"/>
          <w:sz w:val="22"/>
          <w:szCs w:val="22"/>
        </w:rPr>
      </w:pPr>
      <w:r w:rsidRPr="007C64E7">
        <w:rPr>
          <w:rFonts w:asciiTheme="minorHAnsi" w:hAnsiTheme="minorHAnsi" w:cstheme="minorHAnsi"/>
          <w:b/>
          <w:color w:val="000000"/>
          <w:sz w:val="22"/>
          <w:szCs w:val="22"/>
        </w:rPr>
        <w:lastRenderedPageBreak/>
        <w:t xml:space="preserve">VI- EQUIPEMENTS ET PLATEAU TECHNIQUE </w:t>
      </w:r>
      <w:r w:rsidRPr="007C64E7">
        <w:rPr>
          <w:rFonts w:asciiTheme="minorHAnsi" w:hAnsiTheme="minorHAnsi" w:cstheme="minorHAnsi"/>
          <w:i/>
          <w:color w:val="000000"/>
          <w:sz w:val="22"/>
          <w:szCs w:val="22"/>
        </w:rPr>
        <w:t xml:space="preserve">Lits et places installés </w:t>
      </w:r>
    </w:p>
    <w:p w14:paraId="7C806AB2" w14:textId="77777777" w:rsidR="008E287A" w:rsidRPr="007C64E7" w:rsidRDefault="008E287A" w:rsidP="001B17DB">
      <w:pPr>
        <w:tabs>
          <w:tab w:val="left" w:pos="1701"/>
        </w:tabs>
        <w:rPr>
          <w:rFonts w:asciiTheme="minorHAnsi" w:hAnsiTheme="minorHAnsi" w:cstheme="minorHAnsi"/>
          <w:color w:val="000000"/>
          <w:sz w:val="22"/>
          <w:szCs w:val="22"/>
        </w:rPr>
      </w:pPr>
    </w:p>
    <w:p w14:paraId="0BE6F996" w14:textId="23AED1C3" w:rsidR="00F17409" w:rsidRPr="007C64E7" w:rsidRDefault="00F17409" w:rsidP="001B17DB">
      <w:pPr>
        <w:tabs>
          <w:tab w:val="left" w:pos="1701"/>
        </w:tabs>
        <w:rPr>
          <w:rFonts w:asciiTheme="minorHAnsi" w:hAnsiTheme="minorHAnsi" w:cstheme="minorHAnsi"/>
          <w:color w:val="000000"/>
          <w:sz w:val="22"/>
          <w:szCs w:val="22"/>
        </w:rPr>
      </w:pPr>
    </w:p>
    <w:tbl>
      <w:tblPr>
        <w:tblStyle w:val="Grilledutableau"/>
        <w:tblW w:w="9740" w:type="dxa"/>
        <w:tblLook w:val="04A0" w:firstRow="1" w:lastRow="0" w:firstColumn="1" w:lastColumn="0" w:noHBand="0" w:noVBand="1"/>
      </w:tblPr>
      <w:tblGrid>
        <w:gridCol w:w="2018"/>
        <w:gridCol w:w="1425"/>
        <w:gridCol w:w="1464"/>
        <w:gridCol w:w="1444"/>
        <w:gridCol w:w="1399"/>
        <w:gridCol w:w="1990"/>
      </w:tblGrid>
      <w:tr w:rsidR="00F17409" w:rsidRPr="007C64E7" w14:paraId="4CC28D96" w14:textId="77777777" w:rsidTr="00BC541F">
        <w:trPr>
          <w:trHeight w:val="603"/>
        </w:trPr>
        <w:tc>
          <w:tcPr>
            <w:tcW w:w="2018" w:type="dxa"/>
          </w:tcPr>
          <w:p w14:paraId="44F7C7FC" w14:textId="6CD19F6D" w:rsidR="00F17409" w:rsidRPr="007C64E7" w:rsidRDefault="00F17409" w:rsidP="00BC541F">
            <w:pP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Etablissements</w:t>
            </w:r>
          </w:p>
        </w:tc>
        <w:tc>
          <w:tcPr>
            <w:tcW w:w="1425" w:type="dxa"/>
          </w:tcPr>
          <w:p w14:paraId="70BFF5E8" w14:textId="77777777" w:rsidR="00F17409" w:rsidRPr="007C64E7" w:rsidRDefault="00F17409" w:rsidP="00BC541F">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Gap-Sisteron</w:t>
            </w:r>
          </w:p>
        </w:tc>
        <w:tc>
          <w:tcPr>
            <w:tcW w:w="1464" w:type="dxa"/>
          </w:tcPr>
          <w:p w14:paraId="0F49C842" w14:textId="77777777" w:rsidR="00F17409" w:rsidRPr="007C64E7" w:rsidRDefault="00F17409" w:rsidP="00BC541F">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Briançon</w:t>
            </w:r>
          </w:p>
        </w:tc>
        <w:tc>
          <w:tcPr>
            <w:tcW w:w="1444" w:type="dxa"/>
          </w:tcPr>
          <w:p w14:paraId="1C9452F0" w14:textId="77777777" w:rsidR="00F17409" w:rsidRPr="007C64E7" w:rsidRDefault="00F17409" w:rsidP="00BC541F">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Aiguilles</w:t>
            </w:r>
          </w:p>
        </w:tc>
        <w:tc>
          <w:tcPr>
            <w:tcW w:w="1399" w:type="dxa"/>
          </w:tcPr>
          <w:p w14:paraId="013E7531" w14:textId="77777777" w:rsidR="00F17409" w:rsidRPr="007C64E7" w:rsidRDefault="00F17409" w:rsidP="00BC541F">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Embrun</w:t>
            </w:r>
          </w:p>
        </w:tc>
        <w:tc>
          <w:tcPr>
            <w:tcW w:w="1990" w:type="dxa"/>
          </w:tcPr>
          <w:p w14:paraId="54228E86" w14:textId="77777777" w:rsidR="00F17409" w:rsidRPr="007C64E7" w:rsidRDefault="00F17409" w:rsidP="00BC541F">
            <w:pPr>
              <w:rPr>
                <w:rFonts w:asciiTheme="minorHAnsi" w:hAnsiTheme="minorHAnsi" w:cstheme="minorHAnsi"/>
                <w:b/>
                <w:color w:val="000000" w:themeColor="text1"/>
                <w:sz w:val="22"/>
                <w:szCs w:val="22"/>
              </w:rPr>
            </w:pPr>
            <w:r w:rsidRPr="007C64E7">
              <w:rPr>
                <w:rFonts w:asciiTheme="minorHAnsi" w:hAnsiTheme="minorHAnsi" w:cstheme="minorHAnsi"/>
                <w:b/>
                <w:color w:val="000000" w:themeColor="text1"/>
                <w:sz w:val="22"/>
                <w:szCs w:val="22"/>
              </w:rPr>
              <w:t>Barcelonnette</w:t>
            </w:r>
          </w:p>
        </w:tc>
      </w:tr>
      <w:tr w:rsidR="00F17409" w:rsidRPr="007C64E7" w14:paraId="4619AAA5" w14:textId="77777777" w:rsidTr="00BC541F">
        <w:trPr>
          <w:trHeight w:val="592"/>
        </w:trPr>
        <w:tc>
          <w:tcPr>
            <w:tcW w:w="2018" w:type="dxa"/>
          </w:tcPr>
          <w:p w14:paraId="5EBE8FCD" w14:textId="428ABACD" w:rsidR="00F17409" w:rsidRPr="007C64E7" w:rsidRDefault="00F17409" w:rsidP="00BC541F">
            <w:pP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Nombre de lits et place</w:t>
            </w:r>
            <w:r w:rsidR="00AD7C25" w:rsidRPr="007C64E7">
              <w:rPr>
                <w:rFonts w:asciiTheme="minorHAnsi" w:hAnsiTheme="minorHAnsi" w:cstheme="minorHAnsi"/>
                <w:color w:val="000000" w:themeColor="text1"/>
                <w:sz w:val="22"/>
                <w:szCs w:val="22"/>
              </w:rPr>
              <w:t>s</w:t>
            </w:r>
          </w:p>
        </w:tc>
        <w:tc>
          <w:tcPr>
            <w:tcW w:w="1425" w:type="dxa"/>
          </w:tcPr>
          <w:p w14:paraId="4F9FA348" w14:textId="118D3B0D" w:rsidR="00F17409" w:rsidRPr="007C64E7" w:rsidRDefault="00F17409" w:rsidP="00BC541F">
            <w:pP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557</w:t>
            </w:r>
          </w:p>
        </w:tc>
        <w:tc>
          <w:tcPr>
            <w:tcW w:w="1464" w:type="dxa"/>
          </w:tcPr>
          <w:p w14:paraId="3A47EC01" w14:textId="028B7336" w:rsidR="00F17409" w:rsidRPr="007C64E7" w:rsidRDefault="00F17409" w:rsidP="00F17409">
            <w:pP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216</w:t>
            </w:r>
          </w:p>
        </w:tc>
        <w:tc>
          <w:tcPr>
            <w:tcW w:w="1444" w:type="dxa"/>
          </w:tcPr>
          <w:p w14:paraId="7435BCF3" w14:textId="562B65E6" w:rsidR="00F17409" w:rsidRPr="007C64E7" w:rsidRDefault="00F17409" w:rsidP="00F17409">
            <w:pP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 xml:space="preserve">98 (dont 4 de médecine) </w:t>
            </w:r>
          </w:p>
        </w:tc>
        <w:tc>
          <w:tcPr>
            <w:tcW w:w="1399" w:type="dxa"/>
          </w:tcPr>
          <w:p w14:paraId="4C9EA745" w14:textId="30355890" w:rsidR="00F17409" w:rsidRPr="007C64E7" w:rsidRDefault="00F17409" w:rsidP="00BC541F">
            <w:pP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275</w:t>
            </w:r>
          </w:p>
        </w:tc>
        <w:tc>
          <w:tcPr>
            <w:tcW w:w="1990" w:type="dxa"/>
          </w:tcPr>
          <w:p w14:paraId="7D83D89B" w14:textId="34F8014F" w:rsidR="00F17409" w:rsidRPr="007C64E7" w:rsidRDefault="00F17409" w:rsidP="00BC541F">
            <w:pP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64 (dont 5 de médecine)</w:t>
            </w:r>
          </w:p>
        </w:tc>
      </w:tr>
    </w:tbl>
    <w:p w14:paraId="5B6D455D" w14:textId="60546060" w:rsidR="00F17409" w:rsidRPr="007C64E7" w:rsidRDefault="00F17409" w:rsidP="001B17DB">
      <w:pPr>
        <w:tabs>
          <w:tab w:val="left" w:pos="1701"/>
        </w:tabs>
        <w:rPr>
          <w:rFonts w:asciiTheme="minorHAnsi" w:hAnsiTheme="minorHAnsi" w:cstheme="minorHAnsi"/>
          <w:color w:val="000000"/>
          <w:sz w:val="22"/>
          <w:szCs w:val="22"/>
        </w:rPr>
      </w:pPr>
    </w:p>
    <w:p w14:paraId="3FD1D504" w14:textId="7BB8D76A" w:rsidR="00F17409" w:rsidRPr="007C64E7" w:rsidRDefault="00F17409" w:rsidP="001B17DB">
      <w:pPr>
        <w:tabs>
          <w:tab w:val="left" w:pos="1701"/>
        </w:tabs>
        <w:rPr>
          <w:rFonts w:asciiTheme="minorHAnsi" w:hAnsiTheme="minorHAnsi" w:cstheme="minorHAnsi"/>
          <w:color w:val="000000"/>
          <w:sz w:val="22"/>
          <w:szCs w:val="22"/>
        </w:rPr>
      </w:pPr>
    </w:p>
    <w:p w14:paraId="6F9D0A23" w14:textId="15659ADB" w:rsidR="008E287A" w:rsidRPr="007C64E7" w:rsidRDefault="008E287A" w:rsidP="007226F7">
      <w:pPr>
        <w:tabs>
          <w:tab w:val="left" w:pos="0"/>
          <w:tab w:val="left" w:pos="1701"/>
        </w:tabs>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Indicateurs </w:t>
      </w:r>
      <w:r w:rsidR="00F17409" w:rsidRPr="007C64E7">
        <w:rPr>
          <w:rFonts w:asciiTheme="minorHAnsi" w:hAnsiTheme="minorHAnsi" w:cstheme="minorHAnsi"/>
          <w:b/>
          <w:color w:val="000000" w:themeColor="text1"/>
          <w:sz w:val="22"/>
          <w:szCs w:val="22"/>
        </w:rPr>
        <w:t>CHICAS</w:t>
      </w:r>
      <w:r w:rsidR="00AD7C25" w:rsidRPr="007C64E7">
        <w:rPr>
          <w:rFonts w:asciiTheme="minorHAnsi" w:hAnsiTheme="minorHAnsi" w:cstheme="minorHAnsi"/>
          <w:i/>
          <w:color w:val="000000"/>
          <w:sz w:val="22"/>
          <w:szCs w:val="22"/>
        </w:rPr>
        <w:t>– (</w:t>
      </w:r>
      <w:r w:rsidR="00AD7C25" w:rsidRPr="007C64E7">
        <w:rPr>
          <w:rFonts w:asciiTheme="minorHAnsi" w:hAnsiTheme="minorHAnsi" w:cstheme="minorHAnsi"/>
          <w:i/>
          <w:color w:val="000000" w:themeColor="text1"/>
          <w:sz w:val="22"/>
          <w:szCs w:val="22"/>
        </w:rPr>
        <w:t>Source SAE 2022)</w:t>
      </w:r>
      <w:r w:rsidR="00AD7C25" w:rsidRPr="007C64E7">
        <w:rPr>
          <w:rFonts w:asciiTheme="minorHAnsi" w:hAnsiTheme="minorHAnsi" w:cstheme="minorHAnsi"/>
          <w:b/>
          <w:color w:val="000000" w:themeColor="text1"/>
          <w:sz w:val="22"/>
          <w:szCs w:val="22"/>
        </w:rPr>
        <w:t xml:space="preserve">   </w:t>
      </w:r>
      <w:r w:rsidRPr="007C64E7">
        <w:rPr>
          <w:rFonts w:asciiTheme="minorHAnsi" w:hAnsiTheme="minorHAnsi" w:cstheme="minorHAnsi"/>
          <w:b/>
          <w:color w:val="000000" w:themeColor="text1"/>
          <w:sz w:val="22"/>
          <w:szCs w:val="22"/>
        </w:rPr>
        <w:t>:</w:t>
      </w:r>
    </w:p>
    <w:p w14:paraId="2A581B4C" w14:textId="7DBDD657" w:rsidR="00362F51" w:rsidRPr="007C64E7" w:rsidRDefault="00362F51" w:rsidP="007226F7">
      <w:pPr>
        <w:tabs>
          <w:tab w:val="left" w:pos="0"/>
          <w:tab w:val="left" w:pos="1701"/>
        </w:tabs>
        <w:rPr>
          <w:rFonts w:asciiTheme="minorHAnsi" w:hAnsiTheme="minorHAnsi" w:cstheme="minorHAnsi"/>
          <w:color w:val="000000" w:themeColor="text1"/>
          <w:sz w:val="22"/>
          <w:szCs w:val="22"/>
        </w:rPr>
      </w:pPr>
    </w:p>
    <w:p w14:paraId="111C06C2" w14:textId="77777777" w:rsidR="008E287A" w:rsidRPr="007C64E7" w:rsidRDefault="008E287A" w:rsidP="007226F7">
      <w:pPr>
        <w:tabs>
          <w:tab w:val="left" w:pos="0"/>
          <w:tab w:val="left" w:pos="1701"/>
        </w:tabs>
        <w:rPr>
          <w:rFonts w:asciiTheme="minorHAnsi" w:hAnsiTheme="minorHAnsi" w:cstheme="minorHAnsi"/>
          <w:color w:val="000000" w:themeColor="text1"/>
          <w:sz w:val="22"/>
          <w:szCs w:val="22"/>
        </w:rPr>
      </w:pPr>
    </w:p>
    <w:p w14:paraId="7B3BF346" w14:textId="2DBD4D7C" w:rsidR="00EC1C22" w:rsidRPr="007C64E7" w:rsidRDefault="00EC1C22" w:rsidP="00EC1C22">
      <w:pPr>
        <w:tabs>
          <w:tab w:val="left" w:pos="1701"/>
        </w:tabs>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CI_AC1</w:t>
      </w:r>
      <w:r w:rsidRPr="007C64E7">
        <w:rPr>
          <w:rFonts w:asciiTheme="minorHAnsi" w:hAnsiTheme="minorHAnsi" w:cstheme="minorHAnsi"/>
          <w:color w:val="000000" w:themeColor="text1"/>
          <w:sz w:val="22"/>
          <w:szCs w:val="22"/>
        </w:rPr>
        <w:tab/>
        <w:t xml:space="preserve">Nb de lits installés en médecine : </w:t>
      </w:r>
      <w:r w:rsidR="004E6F33" w:rsidRPr="007C64E7">
        <w:rPr>
          <w:rFonts w:asciiTheme="minorHAnsi" w:hAnsiTheme="minorHAnsi" w:cstheme="minorHAnsi"/>
          <w:color w:val="000000" w:themeColor="text1"/>
          <w:sz w:val="22"/>
          <w:szCs w:val="22"/>
        </w:rPr>
        <w:t>180</w:t>
      </w:r>
    </w:p>
    <w:p w14:paraId="45F0CA7A" w14:textId="77777777" w:rsidR="00EC1C22" w:rsidRPr="007C64E7" w:rsidRDefault="00EC1C22" w:rsidP="00EC1C22">
      <w:pPr>
        <w:tabs>
          <w:tab w:val="left" w:pos="1701"/>
        </w:tabs>
        <w:rPr>
          <w:rFonts w:asciiTheme="minorHAnsi" w:hAnsiTheme="minorHAnsi" w:cstheme="minorHAnsi"/>
          <w:color w:val="000000" w:themeColor="text1"/>
          <w:sz w:val="22"/>
          <w:szCs w:val="22"/>
        </w:rPr>
      </w:pPr>
    </w:p>
    <w:p w14:paraId="41948283" w14:textId="0B5008EC" w:rsidR="00EC1C22" w:rsidRPr="007C64E7" w:rsidRDefault="00EC1C22" w:rsidP="00EC1C22">
      <w:pPr>
        <w:tabs>
          <w:tab w:val="left" w:pos="1701"/>
        </w:tabs>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CI_AC5</w:t>
      </w:r>
      <w:r w:rsidRPr="007C64E7">
        <w:rPr>
          <w:rFonts w:asciiTheme="minorHAnsi" w:hAnsiTheme="minorHAnsi" w:cstheme="minorHAnsi"/>
          <w:color w:val="000000" w:themeColor="text1"/>
          <w:sz w:val="22"/>
          <w:szCs w:val="22"/>
        </w:rPr>
        <w:tab/>
        <w:t>Nb de places installées en médecine</w:t>
      </w:r>
      <w:r w:rsidR="00550D32" w:rsidRPr="007C64E7">
        <w:rPr>
          <w:rFonts w:asciiTheme="minorHAnsi" w:hAnsiTheme="minorHAnsi" w:cstheme="minorHAnsi"/>
          <w:color w:val="000000" w:themeColor="text1"/>
          <w:sz w:val="22"/>
          <w:szCs w:val="22"/>
        </w:rPr>
        <w:t xml:space="preserve"> : </w:t>
      </w:r>
      <w:r w:rsidR="00F903D1" w:rsidRPr="007C64E7">
        <w:rPr>
          <w:rFonts w:asciiTheme="minorHAnsi" w:hAnsiTheme="minorHAnsi" w:cstheme="minorHAnsi"/>
          <w:color w:val="000000" w:themeColor="text1"/>
          <w:sz w:val="22"/>
          <w:szCs w:val="22"/>
        </w:rPr>
        <w:t>3</w:t>
      </w:r>
    </w:p>
    <w:p w14:paraId="795FAD69" w14:textId="77777777" w:rsidR="00EC1C22" w:rsidRPr="007C64E7" w:rsidRDefault="00EC1C22" w:rsidP="00EC1C22">
      <w:pPr>
        <w:tabs>
          <w:tab w:val="left" w:pos="1701"/>
        </w:tabs>
        <w:rPr>
          <w:rFonts w:asciiTheme="minorHAnsi" w:hAnsiTheme="minorHAnsi" w:cstheme="minorHAnsi"/>
          <w:color w:val="000000" w:themeColor="text1"/>
          <w:sz w:val="22"/>
          <w:szCs w:val="22"/>
        </w:rPr>
      </w:pPr>
    </w:p>
    <w:p w14:paraId="668C7C78" w14:textId="75DE416B" w:rsidR="00EC1C22" w:rsidRPr="007C64E7" w:rsidRDefault="00EC1C22" w:rsidP="00EC1C22">
      <w:pPr>
        <w:tabs>
          <w:tab w:val="left" w:pos="1701"/>
        </w:tabs>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CI_AC6</w:t>
      </w:r>
      <w:r w:rsidRPr="007C64E7">
        <w:rPr>
          <w:rFonts w:asciiTheme="minorHAnsi" w:hAnsiTheme="minorHAnsi" w:cstheme="minorHAnsi"/>
          <w:color w:val="000000" w:themeColor="text1"/>
          <w:sz w:val="22"/>
          <w:szCs w:val="22"/>
        </w:rPr>
        <w:tab/>
        <w:t>Nb de lits installés en chirurgie</w:t>
      </w:r>
      <w:r w:rsidR="00550D32" w:rsidRPr="007C64E7">
        <w:rPr>
          <w:rFonts w:asciiTheme="minorHAnsi" w:hAnsiTheme="minorHAnsi" w:cstheme="minorHAnsi"/>
          <w:color w:val="000000" w:themeColor="text1"/>
          <w:sz w:val="22"/>
          <w:szCs w:val="22"/>
        </w:rPr>
        <w:t xml:space="preserve"> : </w:t>
      </w:r>
      <w:r w:rsidR="00F903D1" w:rsidRPr="007C64E7">
        <w:rPr>
          <w:rFonts w:asciiTheme="minorHAnsi" w:hAnsiTheme="minorHAnsi" w:cstheme="minorHAnsi"/>
          <w:color w:val="000000" w:themeColor="text1"/>
          <w:sz w:val="22"/>
          <w:szCs w:val="22"/>
        </w:rPr>
        <w:t>54</w:t>
      </w:r>
    </w:p>
    <w:p w14:paraId="368FF404" w14:textId="77777777" w:rsidR="00EC1C22" w:rsidRPr="007C64E7" w:rsidRDefault="00EC1C22" w:rsidP="00EC1C22">
      <w:pPr>
        <w:tabs>
          <w:tab w:val="left" w:pos="1701"/>
        </w:tabs>
        <w:rPr>
          <w:rFonts w:asciiTheme="minorHAnsi" w:hAnsiTheme="minorHAnsi" w:cstheme="minorHAnsi"/>
          <w:color w:val="000000" w:themeColor="text1"/>
          <w:sz w:val="22"/>
          <w:szCs w:val="22"/>
        </w:rPr>
      </w:pPr>
    </w:p>
    <w:p w14:paraId="4B9110EC" w14:textId="5916FEDF" w:rsidR="00EC1C22" w:rsidRPr="007C64E7" w:rsidRDefault="00EC1C22" w:rsidP="00EC1C22">
      <w:pPr>
        <w:tabs>
          <w:tab w:val="left" w:pos="1701"/>
        </w:tabs>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CI_AC7</w:t>
      </w:r>
      <w:r w:rsidRPr="007C64E7">
        <w:rPr>
          <w:rFonts w:asciiTheme="minorHAnsi" w:hAnsiTheme="minorHAnsi" w:cstheme="minorHAnsi"/>
          <w:color w:val="000000" w:themeColor="text1"/>
          <w:sz w:val="22"/>
          <w:szCs w:val="22"/>
        </w:rPr>
        <w:tab/>
        <w:t xml:space="preserve">Nb de places installées en chirurgie : </w:t>
      </w:r>
      <w:r w:rsidR="00F903D1" w:rsidRPr="007C64E7">
        <w:rPr>
          <w:rFonts w:asciiTheme="minorHAnsi" w:hAnsiTheme="minorHAnsi" w:cstheme="minorHAnsi"/>
          <w:color w:val="000000" w:themeColor="text1"/>
          <w:sz w:val="22"/>
          <w:szCs w:val="22"/>
        </w:rPr>
        <w:t>24</w:t>
      </w:r>
    </w:p>
    <w:p w14:paraId="174314EA" w14:textId="77777777" w:rsidR="00EC1C22" w:rsidRPr="007C64E7" w:rsidRDefault="00EC1C22" w:rsidP="00EC1C22">
      <w:pPr>
        <w:tabs>
          <w:tab w:val="left" w:pos="1701"/>
        </w:tabs>
        <w:rPr>
          <w:rFonts w:asciiTheme="minorHAnsi" w:hAnsiTheme="minorHAnsi" w:cstheme="minorHAnsi"/>
          <w:color w:val="000000" w:themeColor="text1"/>
          <w:sz w:val="22"/>
          <w:szCs w:val="22"/>
        </w:rPr>
      </w:pPr>
    </w:p>
    <w:p w14:paraId="03860D0F" w14:textId="77777777" w:rsidR="00EC1C22" w:rsidRPr="007C64E7" w:rsidRDefault="00EC1C22" w:rsidP="00EC1C22">
      <w:pPr>
        <w:tabs>
          <w:tab w:val="left" w:pos="1701"/>
        </w:tabs>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CI_AC8</w:t>
      </w:r>
      <w:r w:rsidRPr="007C64E7">
        <w:rPr>
          <w:rFonts w:asciiTheme="minorHAnsi" w:hAnsiTheme="minorHAnsi" w:cstheme="minorHAnsi"/>
          <w:color w:val="000000" w:themeColor="text1"/>
          <w:sz w:val="22"/>
          <w:szCs w:val="22"/>
        </w:rPr>
        <w:tab/>
        <w:t>Nb de lits installés en obstétrique</w:t>
      </w:r>
      <w:r w:rsidR="00550D32" w:rsidRPr="007C64E7">
        <w:rPr>
          <w:rFonts w:asciiTheme="minorHAnsi" w:hAnsiTheme="minorHAnsi" w:cstheme="minorHAnsi"/>
          <w:color w:val="000000" w:themeColor="text1"/>
          <w:sz w:val="22"/>
          <w:szCs w:val="22"/>
        </w:rPr>
        <w:t> : 18</w:t>
      </w:r>
    </w:p>
    <w:p w14:paraId="48AFA6D4" w14:textId="77777777" w:rsidR="00EC1C22" w:rsidRPr="007C64E7" w:rsidRDefault="00EC1C22" w:rsidP="00EC1C22">
      <w:pPr>
        <w:tabs>
          <w:tab w:val="left" w:pos="1701"/>
        </w:tabs>
        <w:rPr>
          <w:rFonts w:asciiTheme="minorHAnsi" w:hAnsiTheme="minorHAnsi" w:cstheme="minorHAnsi"/>
          <w:color w:val="000000" w:themeColor="text1"/>
          <w:sz w:val="22"/>
          <w:szCs w:val="22"/>
        </w:rPr>
      </w:pPr>
    </w:p>
    <w:p w14:paraId="159FFD91" w14:textId="77777777" w:rsidR="00EC1C22" w:rsidRPr="007C64E7" w:rsidRDefault="00EC1C22" w:rsidP="00EC1C22">
      <w:pPr>
        <w:tabs>
          <w:tab w:val="left" w:pos="1701"/>
        </w:tabs>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CI_AC9</w:t>
      </w:r>
      <w:r w:rsidRPr="007C64E7">
        <w:rPr>
          <w:rFonts w:asciiTheme="minorHAnsi" w:hAnsiTheme="minorHAnsi" w:cstheme="minorHAnsi"/>
          <w:color w:val="000000" w:themeColor="text1"/>
          <w:sz w:val="22"/>
          <w:szCs w:val="22"/>
        </w:rPr>
        <w:tab/>
        <w:t>Nb de places installées en obstétrique</w:t>
      </w:r>
      <w:r w:rsidR="00550D32" w:rsidRPr="007C64E7">
        <w:rPr>
          <w:rFonts w:asciiTheme="minorHAnsi" w:hAnsiTheme="minorHAnsi" w:cstheme="minorHAnsi"/>
          <w:color w:val="000000" w:themeColor="text1"/>
          <w:sz w:val="22"/>
          <w:szCs w:val="22"/>
        </w:rPr>
        <w:t> : 3</w:t>
      </w:r>
    </w:p>
    <w:p w14:paraId="0F52D119" w14:textId="2AB41DDE" w:rsidR="00501FCA" w:rsidRPr="007C64E7" w:rsidRDefault="00501FCA" w:rsidP="00790A7B">
      <w:pPr>
        <w:tabs>
          <w:tab w:val="left" w:pos="1701"/>
        </w:tabs>
        <w:rPr>
          <w:rFonts w:asciiTheme="minorHAnsi" w:hAnsiTheme="minorHAnsi" w:cstheme="minorHAnsi"/>
          <w:color w:val="000000" w:themeColor="text1"/>
          <w:sz w:val="22"/>
          <w:szCs w:val="22"/>
        </w:rPr>
      </w:pPr>
    </w:p>
    <w:p w14:paraId="772C65D9" w14:textId="38823B97" w:rsidR="008E287A" w:rsidRPr="007C64E7" w:rsidRDefault="008E287A" w:rsidP="002541B9">
      <w:pPr>
        <w:tabs>
          <w:tab w:val="left" w:pos="1701"/>
        </w:tabs>
        <w:jc w:val="center"/>
        <w:rPr>
          <w:rFonts w:asciiTheme="minorHAnsi" w:hAnsiTheme="minorHAnsi" w:cstheme="minorHAnsi"/>
          <w:b/>
          <w:i/>
          <w:color w:val="000000" w:themeColor="text1"/>
          <w:sz w:val="22"/>
          <w:szCs w:val="22"/>
        </w:rPr>
      </w:pPr>
      <w:r w:rsidRPr="007C64E7">
        <w:rPr>
          <w:rFonts w:asciiTheme="minorHAnsi" w:hAnsiTheme="minorHAnsi" w:cstheme="minorHAnsi"/>
          <w:b/>
          <w:i/>
          <w:color w:val="000000" w:themeColor="text1"/>
          <w:sz w:val="22"/>
          <w:szCs w:val="22"/>
        </w:rPr>
        <w:t>Plateaux techniques – (Source SAE</w:t>
      </w:r>
      <w:r w:rsidR="004E6F33" w:rsidRPr="007C64E7">
        <w:rPr>
          <w:rFonts w:asciiTheme="minorHAnsi" w:hAnsiTheme="minorHAnsi" w:cstheme="minorHAnsi"/>
          <w:b/>
          <w:i/>
          <w:color w:val="000000" w:themeColor="text1"/>
          <w:sz w:val="22"/>
          <w:szCs w:val="22"/>
        </w:rPr>
        <w:t xml:space="preserve"> 2022</w:t>
      </w:r>
      <w:r w:rsidRPr="007C64E7">
        <w:rPr>
          <w:rFonts w:asciiTheme="minorHAnsi" w:hAnsiTheme="minorHAnsi" w:cstheme="minorHAnsi"/>
          <w:b/>
          <w:i/>
          <w:color w:val="000000" w:themeColor="text1"/>
          <w:sz w:val="22"/>
          <w:szCs w:val="22"/>
        </w:rPr>
        <w:t>)</w:t>
      </w:r>
    </w:p>
    <w:p w14:paraId="7D4C37C1" w14:textId="77777777" w:rsidR="00790A7B" w:rsidRPr="007C64E7" w:rsidRDefault="00790A7B" w:rsidP="00790A7B">
      <w:pPr>
        <w:tabs>
          <w:tab w:val="left" w:pos="1701"/>
        </w:tabs>
        <w:rPr>
          <w:rFonts w:asciiTheme="minorHAnsi" w:hAnsiTheme="minorHAnsi" w:cstheme="minorHAnsi"/>
          <w:color w:val="000000" w:themeColor="text1"/>
          <w:sz w:val="22"/>
          <w:szCs w:val="22"/>
        </w:rPr>
      </w:pPr>
    </w:p>
    <w:p w14:paraId="7003E61D" w14:textId="77777777" w:rsidR="00362F51" w:rsidRPr="007C64E7" w:rsidRDefault="00362F51" w:rsidP="00790A7B">
      <w:pPr>
        <w:tabs>
          <w:tab w:val="left" w:pos="1701"/>
        </w:tabs>
        <w:rPr>
          <w:rFonts w:asciiTheme="minorHAnsi" w:hAnsiTheme="minorHAnsi" w:cstheme="minorHAnsi"/>
          <w:color w:val="000000" w:themeColor="text1"/>
          <w:sz w:val="22"/>
          <w:szCs w:val="22"/>
        </w:rPr>
      </w:pPr>
    </w:p>
    <w:p w14:paraId="609FE23D" w14:textId="77777777" w:rsidR="00501FCA" w:rsidRPr="007C64E7" w:rsidRDefault="00501FCA" w:rsidP="00790A7B">
      <w:pPr>
        <w:tabs>
          <w:tab w:val="left" w:pos="1701"/>
        </w:tabs>
        <w:rPr>
          <w:rFonts w:asciiTheme="minorHAnsi" w:hAnsiTheme="minorHAnsi" w:cstheme="minorHAnsi"/>
          <w:color w:val="000000" w:themeColor="text1"/>
          <w:sz w:val="22"/>
          <w:szCs w:val="22"/>
        </w:rPr>
      </w:pPr>
    </w:p>
    <w:p w14:paraId="57BB032A" w14:textId="69237054" w:rsidR="00362F51" w:rsidRPr="007C64E7" w:rsidRDefault="008E287A" w:rsidP="00023193">
      <w:pPr>
        <w:tabs>
          <w:tab w:val="left" w:pos="0"/>
          <w:tab w:val="left" w:pos="1701"/>
        </w:tabs>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Indicateurs :</w:t>
      </w:r>
    </w:p>
    <w:p w14:paraId="3C754FCE" w14:textId="77777777" w:rsidR="00501FCA" w:rsidRPr="007C64E7" w:rsidRDefault="00501FCA" w:rsidP="00023193">
      <w:pPr>
        <w:tabs>
          <w:tab w:val="left" w:pos="0"/>
          <w:tab w:val="left" w:pos="1701"/>
        </w:tabs>
        <w:rPr>
          <w:rFonts w:asciiTheme="minorHAnsi" w:hAnsiTheme="minorHAnsi" w:cstheme="minorHAnsi"/>
          <w:color w:val="000000" w:themeColor="text1"/>
          <w:sz w:val="22"/>
          <w:szCs w:val="22"/>
        </w:rPr>
      </w:pPr>
    </w:p>
    <w:p w14:paraId="7B835ABD" w14:textId="77777777" w:rsidR="00F4120B" w:rsidRPr="007C64E7" w:rsidRDefault="00F4120B" w:rsidP="00F4120B">
      <w:pPr>
        <w:tabs>
          <w:tab w:val="left" w:pos="1701"/>
        </w:tabs>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CI_E1</w:t>
      </w:r>
      <w:r w:rsidRPr="007C64E7">
        <w:rPr>
          <w:rFonts w:asciiTheme="minorHAnsi" w:hAnsiTheme="minorHAnsi" w:cstheme="minorHAnsi"/>
          <w:color w:val="000000" w:themeColor="text1"/>
          <w:sz w:val="22"/>
          <w:szCs w:val="22"/>
        </w:rPr>
        <w:tab/>
        <w:t>Nb de scanners : 2</w:t>
      </w:r>
    </w:p>
    <w:p w14:paraId="793CFABE" w14:textId="77777777" w:rsidR="00F4120B" w:rsidRPr="007C64E7" w:rsidRDefault="00F4120B" w:rsidP="00F4120B">
      <w:pPr>
        <w:tabs>
          <w:tab w:val="left" w:pos="1701"/>
        </w:tabs>
        <w:rPr>
          <w:rFonts w:asciiTheme="minorHAnsi" w:hAnsiTheme="minorHAnsi" w:cstheme="minorHAnsi"/>
          <w:color w:val="000000" w:themeColor="text1"/>
          <w:sz w:val="22"/>
          <w:szCs w:val="22"/>
        </w:rPr>
      </w:pPr>
    </w:p>
    <w:p w14:paraId="336C556B" w14:textId="218969AD" w:rsidR="00F4120B" w:rsidRPr="007C64E7" w:rsidRDefault="004E6F33" w:rsidP="00F4120B">
      <w:pPr>
        <w:tabs>
          <w:tab w:val="left" w:pos="1701"/>
        </w:tabs>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CI_E2</w:t>
      </w:r>
      <w:r w:rsidRPr="007C64E7">
        <w:rPr>
          <w:rFonts w:asciiTheme="minorHAnsi" w:hAnsiTheme="minorHAnsi" w:cstheme="minorHAnsi"/>
          <w:color w:val="000000" w:themeColor="text1"/>
          <w:sz w:val="22"/>
          <w:szCs w:val="22"/>
        </w:rPr>
        <w:tab/>
        <w:t>Nb d’IRM : 2</w:t>
      </w:r>
    </w:p>
    <w:p w14:paraId="5E15B03A" w14:textId="77777777" w:rsidR="00F4120B" w:rsidRPr="007C64E7" w:rsidRDefault="00F4120B" w:rsidP="00F4120B">
      <w:pPr>
        <w:tabs>
          <w:tab w:val="left" w:pos="1701"/>
        </w:tabs>
        <w:rPr>
          <w:rFonts w:asciiTheme="minorHAnsi" w:hAnsiTheme="minorHAnsi" w:cstheme="minorHAnsi"/>
          <w:color w:val="000000" w:themeColor="text1"/>
          <w:sz w:val="22"/>
          <w:szCs w:val="22"/>
        </w:rPr>
      </w:pPr>
    </w:p>
    <w:p w14:paraId="0116906B" w14:textId="3FB64D87" w:rsidR="00F4120B" w:rsidRPr="007C64E7" w:rsidRDefault="00F4120B" w:rsidP="00F4120B">
      <w:pPr>
        <w:tabs>
          <w:tab w:val="left" w:pos="1701"/>
        </w:tabs>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CI_E3</w:t>
      </w:r>
      <w:r w:rsidRPr="007C64E7">
        <w:rPr>
          <w:rFonts w:asciiTheme="minorHAnsi" w:hAnsiTheme="minorHAnsi" w:cstheme="minorHAnsi"/>
          <w:color w:val="000000" w:themeColor="text1"/>
          <w:sz w:val="22"/>
          <w:szCs w:val="22"/>
        </w:rPr>
        <w:tab/>
        <w:t>Nb de</w:t>
      </w:r>
      <w:r w:rsidR="004E6F33" w:rsidRPr="007C64E7">
        <w:rPr>
          <w:rFonts w:asciiTheme="minorHAnsi" w:hAnsiTheme="minorHAnsi" w:cstheme="minorHAnsi"/>
          <w:color w:val="000000" w:themeColor="text1"/>
          <w:sz w:val="22"/>
          <w:szCs w:val="22"/>
        </w:rPr>
        <w:t xml:space="preserve"> TEP-SCAN : 1</w:t>
      </w:r>
    </w:p>
    <w:p w14:paraId="59AF0933" w14:textId="77777777" w:rsidR="00F4120B" w:rsidRPr="007C64E7" w:rsidRDefault="00F4120B" w:rsidP="00F4120B">
      <w:pPr>
        <w:tabs>
          <w:tab w:val="left" w:pos="1701"/>
        </w:tabs>
        <w:rPr>
          <w:rFonts w:asciiTheme="minorHAnsi" w:hAnsiTheme="minorHAnsi" w:cstheme="minorHAnsi"/>
          <w:color w:val="000000" w:themeColor="text1"/>
          <w:sz w:val="22"/>
          <w:szCs w:val="22"/>
        </w:rPr>
      </w:pPr>
    </w:p>
    <w:p w14:paraId="2B00C970" w14:textId="54F75F08" w:rsidR="00F4120B" w:rsidRPr="007C64E7" w:rsidRDefault="00F4120B" w:rsidP="00F4120B">
      <w:pPr>
        <w:tabs>
          <w:tab w:val="left" w:pos="1701"/>
        </w:tabs>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CI_E4</w:t>
      </w:r>
      <w:r w:rsidRPr="007C64E7">
        <w:rPr>
          <w:rFonts w:asciiTheme="minorHAnsi" w:hAnsiTheme="minorHAnsi" w:cstheme="minorHAnsi"/>
          <w:color w:val="000000" w:themeColor="text1"/>
          <w:sz w:val="22"/>
          <w:szCs w:val="22"/>
        </w:rPr>
        <w:tab/>
        <w:t>Nb de tables de coronarographie</w:t>
      </w:r>
      <w:r w:rsidR="004E6F33" w:rsidRPr="007C64E7">
        <w:rPr>
          <w:rFonts w:asciiTheme="minorHAnsi" w:hAnsiTheme="minorHAnsi" w:cstheme="minorHAnsi"/>
          <w:color w:val="000000" w:themeColor="text1"/>
          <w:sz w:val="22"/>
          <w:szCs w:val="22"/>
        </w:rPr>
        <w:t xml:space="preserve"> : </w:t>
      </w:r>
      <w:r w:rsidR="00591245" w:rsidRPr="007C64E7">
        <w:rPr>
          <w:rFonts w:asciiTheme="minorHAnsi" w:hAnsiTheme="minorHAnsi" w:cstheme="minorHAnsi"/>
          <w:color w:val="000000" w:themeColor="text1"/>
          <w:sz w:val="22"/>
          <w:szCs w:val="22"/>
        </w:rPr>
        <w:t>0</w:t>
      </w:r>
    </w:p>
    <w:p w14:paraId="583C9FCF" w14:textId="77777777" w:rsidR="00F4120B" w:rsidRPr="007C64E7" w:rsidRDefault="00F4120B" w:rsidP="00F4120B">
      <w:pPr>
        <w:tabs>
          <w:tab w:val="left" w:pos="1701"/>
        </w:tabs>
        <w:rPr>
          <w:rFonts w:asciiTheme="minorHAnsi" w:hAnsiTheme="minorHAnsi" w:cstheme="minorHAnsi"/>
          <w:color w:val="000000" w:themeColor="text1"/>
          <w:sz w:val="22"/>
          <w:szCs w:val="22"/>
        </w:rPr>
      </w:pPr>
    </w:p>
    <w:p w14:paraId="28CBA50A" w14:textId="1C426008" w:rsidR="00F4120B" w:rsidRPr="007C64E7" w:rsidRDefault="00F4120B" w:rsidP="00F4120B">
      <w:pPr>
        <w:tabs>
          <w:tab w:val="left" w:pos="1701"/>
        </w:tabs>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CI_E5</w:t>
      </w:r>
      <w:r w:rsidRPr="007C64E7">
        <w:rPr>
          <w:rFonts w:asciiTheme="minorHAnsi" w:hAnsiTheme="minorHAnsi" w:cstheme="minorHAnsi"/>
          <w:color w:val="000000" w:themeColor="text1"/>
          <w:sz w:val="22"/>
          <w:szCs w:val="22"/>
        </w:rPr>
        <w:tab/>
        <w:t xml:space="preserve">Nb de salles d’intervention chirurgicale : </w:t>
      </w:r>
      <w:r w:rsidR="004E6F33" w:rsidRPr="007C64E7">
        <w:rPr>
          <w:rFonts w:asciiTheme="minorHAnsi" w:hAnsiTheme="minorHAnsi" w:cstheme="minorHAnsi"/>
          <w:color w:val="000000" w:themeColor="text1"/>
          <w:sz w:val="22"/>
          <w:szCs w:val="22"/>
        </w:rPr>
        <w:t>9</w:t>
      </w:r>
    </w:p>
    <w:p w14:paraId="27872622" w14:textId="77777777" w:rsidR="00F4120B" w:rsidRPr="007C64E7" w:rsidRDefault="00F4120B" w:rsidP="00F4120B">
      <w:pPr>
        <w:tabs>
          <w:tab w:val="left" w:pos="1701"/>
        </w:tabs>
        <w:rPr>
          <w:rFonts w:asciiTheme="minorHAnsi" w:hAnsiTheme="minorHAnsi" w:cstheme="minorHAnsi"/>
          <w:b/>
          <w:color w:val="000000" w:themeColor="text1"/>
          <w:sz w:val="22"/>
          <w:szCs w:val="22"/>
        </w:rPr>
      </w:pPr>
    </w:p>
    <w:p w14:paraId="06CEB45B" w14:textId="11D5D291" w:rsidR="00550D32" w:rsidRPr="007C64E7" w:rsidRDefault="004E6F33" w:rsidP="000E4251">
      <w:pPr>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Poste de réveil : 12</w:t>
      </w:r>
      <w:r w:rsidR="00550D32" w:rsidRPr="007C64E7">
        <w:rPr>
          <w:rFonts w:asciiTheme="minorHAnsi" w:hAnsiTheme="minorHAnsi" w:cstheme="minorHAnsi"/>
          <w:color w:val="000000" w:themeColor="text1"/>
          <w:sz w:val="22"/>
          <w:szCs w:val="22"/>
        </w:rPr>
        <w:br/>
      </w:r>
      <w:r w:rsidR="00550D32" w:rsidRPr="007C64E7">
        <w:rPr>
          <w:rFonts w:asciiTheme="minorHAnsi" w:hAnsiTheme="minorHAnsi" w:cstheme="minorHAnsi"/>
          <w:color w:val="000000" w:themeColor="text1"/>
          <w:sz w:val="22"/>
          <w:szCs w:val="22"/>
        </w:rPr>
        <w:br/>
        <w:t xml:space="preserve">Caméra à scintillation : 1 </w:t>
      </w:r>
    </w:p>
    <w:p w14:paraId="42E9BDE8" w14:textId="77777777" w:rsidR="00790A7B" w:rsidRPr="007C64E7" w:rsidRDefault="00790A7B" w:rsidP="00453F14">
      <w:pPr>
        <w:jc w:val="both"/>
        <w:rPr>
          <w:rFonts w:asciiTheme="minorHAnsi" w:hAnsiTheme="minorHAnsi" w:cstheme="minorHAnsi"/>
          <w:color w:val="000000" w:themeColor="text1"/>
          <w:sz w:val="22"/>
          <w:szCs w:val="22"/>
        </w:rPr>
      </w:pPr>
    </w:p>
    <w:p w14:paraId="1C2745A0" w14:textId="77777777" w:rsidR="008E287A" w:rsidRPr="007C64E7" w:rsidRDefault="008E287A" w:rsidP="00453F14">
      <w:pPr>
        <w:rPr>
          <w:rFonts w:asciiTheme="minorHAnsi" w:hAnsiTheme="minorHAnsi" w:cstheme="minorHAnsi"/>
          <w:color w:val="000000" w:themeColor="text1"/>
          <w:sz w:val="22"/>
          <w:szCs w:val="22"/>
        </w:rPr>
      </w:pPr>
    </w:p>
    <w:p w14:paraId="66A53011" w14:textId="77777777" w:rsidR="007C64E7" w:rsidRDefault="007C64E7" w:rsidP="00F92D36">
      <w:pPr>
        <w:jc w:val="center"/>
        <w:rPr>
          <w:rFonts w:asciiTheme="minorHAnsi" w:hAnsiTheme="minorHAnsi" w:cstheme="minorHAnsi"/>
          <w:b/>
          <w:color w:val="000000"/>
          <w:sz w:val="22"/>
          <w:szCs w:val="22"/>
        </w:rPr>
      </w:pPr>
    </w:p>
    <w:p w14:paraId="3DCE238F" w14:textId="77777777" w:rsidR="007C64E7" w:rsidRDefault="007C64E7" w:rsidP="00F92D36">
      <w:pPr>
        <w:jc w:val="center"/>
        <w:rPr>
          <w:rFonts w:asciiTheme="minorHAnsi" w:hAnsiTheme="minorHAnsi" w:cstheme="minorHAnsi"/>
          <w:b/>
          <w:color w:val="000000"/>
          <w:sz w:val="22"/>
          <w:szCs w:val="22"/>
        </w:rPr>
      </w:pPr>
    </w:p>
    <w:p w14:paraId="6CE126EB" w14:textId="77777777" w:rsidR="007C64E7" w:rsidRDefault="007C64E7" w:rsidP="00F92D36">
      <w:pPr>
        <w:jc w:val="center"/>
        <w:rPr>
          <w:rFonts w:asciiTheme="minorHAnsi" w:hAnsiTheme="minorHAnsi" w:cstheme="minorHAnsi"/>
          <w:b/>
          <w:color w:val="000000"/>
          <w:sz w:val="22"/>
          <w:szCs w:val="22"/>
        </w:rPr>
      </w:pPr>
    </w:p>
    <w:p w14:paraId="45EA6AC6" w14:textId="77777777" w:rsidR="007C64E7" w:rsidRDefault="007C64E7" w:rsidP="00F92D36">
      <w:pPr>
        <w:jc w:val="center"/>
        <w:rPr>
          <w:rFonts w:asciiTheme="minorHAnsi" w:hAnsiTheme="minorHAnsi" w:cstheme="minorHAnsi"/>
          <w:b/>
          <w:color w:val="000000"/>
          <w:sz w:val="22"/>
          <w:szCs w:val="22"/>
        </w:rPr>
      </w:pPr>
    </w:p>
    <w:p w14:paraId="5514E611" w14:textId="77777777" w:rsidR="007C64E7" w:rsidRDefault="007C64E7" w:rsidP="00F92D36">
      <w:pPr>
        <w:jc w:val="center"/>
        <w:rPr>
          <w:rFonts w:asciiTheme="minorHAnsi" w:hAnsiTheme="minorHAnsi" w:cstheme="minorHAnsi"/>
          <w:b/>
          <w:color w:val="000000"/>
          <w:sz w:val="22"/>
          <w:szCs w:val="22"/>
        </w:rPr>
      </w:pPr>
    </w:p>
    <w:p w14:paraId="2AAE5CF3" w14:textId="77777777" w:rsidR="007C64E7" w:rsidRDefault="007C64E7" w:rsidP="00F92D36">
      <w:pPr>
        <w:jc w:val="center"/>
        <w:rPr>
          <w:rFonts w:asciiTheme="minorHAnsi" w:hAnsiTheme="minorHAnsi" w:cstheme="minorHAnsi"/>
          <w:b/>
          <w:color w:val="000000"/>
          <w:sz w:val="22"/>
          <w:szCs w:val="22"/>
        </w:rPr>
      </w:pPr>
    </w:p>
    <w:p w14:paraId="5E4E5EF1" w14:textId="77777777" w:rsidR="007C64E7" w:rsidRDefault="007C64E7" w:rsidP="00F92D36">
      <w:pPr>
        <w:jc w:val="center"/>
        <w:rPr>
          <w:rFonts w:asciiTheme="minorHAnsi" w:hAnsiTheme="minorHAnsi" w:cstheme="minorHAnsi"/>
          <w:b/>
          <w:color w:val="000000"/>
          <w:sz w:val="22"/>
          <w:szCs w:val="22"/>
        </w:rPr>
      </w:pPr>
    </w:p>
    <w:p w14:paraId="40E1C860" w14:textId="77777777" w:rsidR="007C64E7" w:rsidRDefault="007C64E7" w:rsidP="00F92D36">
      <w:pPr>
        <w:jc w:val="center"/>
        <w:rPr>
          <w:rFonts w:asciiTheme="minorHAnsi" w:hAnsiTheme="minorHAnsi" w:cstheme="minorHAnsi"/>
          <w:b/>
          <w:color w:val="000000"/>
          <w:sz w:val="22"/>
          <w:szCs w:val="22"/>
        </w:rPr>
      </w:pPr>
    </w:p>
    <w:p w14:paraId="7DEC38B5" w14:textId="77777777" w:rsidR="007C64E7" w:rsidRDefault="007C64E7" w:rsidP="00F92D36">
      <w:pPr>
        <w:jc w:val="center"/>
        <w:rPr>
          <w:rFonts w:asciiTheme="minorHAnsi" w:hAnsiTheme="minorHAnsi" w:cstheme="minorHAnsi"/>
          <w:b/>
          <w:color w:val="000000"/>
          <w:sz w:val="22"/>
          <w:szCs w:val="22"/>
        </w:rPr>
      </w:pPr>
    </w:p>
    <w:p w14:paraId="29A6C486" w14:textId="3748C64D" w:rsidR="008E287A" w:rsidRPr="007C64E7" w:rsidRDefault="008E287A" w:rsidP="00F92D36">
      <w:pPr>
        <w:jc w:val="center"/>
        <w:rPr>
          <w:rFonts w:asciiTheme="minorHAnsi" w:hAnsiTheme="minorHAnsi" w:cstheme="minorHAnsi"/>
          <w:b/>
          <w:color w:val="000000"/>
          <w:sz w:val="22"/>
          <w:szCs w:val="22"/>
        </w:rPr>
      </w:pPr>
      <w:r w:rsidRPr="007C64E7">
        <w:rPr>
          <w:rFonts w:asciiTheme="minorHAnsi" w:hAnsiTheme="minorHAnsi" w:cstheme="minorHAnsi"/>
          <w:b/>
          <w:color w:val="000000"/>
          <w:sz w:val="22"/>
          <w:szCs w:val="22"/>
        </w:rPr>
        <w:lastRenderedPageBreak/>
        <w:t>VII- SYNTHESE DES POINTS FORTS ET DES POINTS FAIBLES</w:t>
      </w:r>
    </w:p>
    <w:p w14:paraId="7DCE0166" w14:textId="77777777" w:rsidR="008E287A" w:rsidRPr="007C64E7" w:rsidRDefault="008E287A" w:rsidP="00453F14">
      <w:pPr>
        <w:rPr>
          <w:rFonts w:asciiTheme="minorHAnsi" w:hAnsiTheme="minorHAnsi" w:cstheme="minorHAnsi"/>
          <w:color w:val="000000"/>
          <w:sz w:val="22"/>
          <w:szCs w:val="22"/>
          <w:highlight w:val="yellow"/>
        </w:rPr>
      </w:pPr>
    </w:p>
    <w:p w14:paraId="63189326" w14:textId="77777777" w:rsidR="00501FCA" w:rsidRPr="007C64E7" w:rsidRDefault="00501FCA" w:rsidP="00453F14">
      <w:pPr>
        <w:rPr>
          <w:rFonts w:asciiTheme="minorHAnsi" w:hAnsiTheme="minorHAnsi" w:cstheme="minorHAnsi"/>
          <w:color w:val="000000"/>
          <w:sz w:val="22"/>
          <w:szCs w:val="22"/>
          <w:highlight w:val="yellow"/>
        </w:rPr>
      </w:pPr>
    </w:p>
    <w:p w14:paraId="40D204A0" w14:textId="77777777" w:rsidR="00790A7B" w:rsidRPr="007C64E7" w:rsidRDefault="00790A7B" w:rsidP="00453F14">
      <w:pPr>
        <w:rPr>
          <w:rFonts w:asciiTheme="minorHAnsi" w:hAnsiTheme="minorHAnsi" w:cstheme="minorHAnsi"/>
          <w:color w:val="000000"/>
          <w:sz w:val="22"/>
          <w:szCs w:val="22"/>
          <w:highlight w:val="yellow"/>
        </w:rPr>
      </w:pPr>
    </w:p>
    <w:p w14:paraId="54085693" w14:textId="77777777" w:rsidR="008E287A" w:rsidRPr="007C64E7" w:rsidRDefault="00836C70" w:rsidP="00F92D36">
      <w:pPr>
        <w:pBdr>
          <w:top w:val="single" w:sz="4" w:space="1" w:color="auto"/>
          <w:left w:val="single" w:sz="4" w:space="4" w:color="auto"/>
          <w:bottom w:val="single" w:sz="4" w:space="1" w:color="auto"/>
          <w:right w:val="single" w:sz="4" w:space="4" w:color="auto"/>
        </w:pBdr>
        <w:rPr>
          <w:rFonts w:asciiTheme="minorHAnsi" w:hAnsiTheme="minorHAnsi" w:cstheme="minorHAnsi"/>
          <w:color w:val="000000"/>
          <w:sz w:val="22"/>
          <w:szCs w:val="22"/>
          <w:u w:val="single"/>
        </w:rPr>
      </w:pPr>
      <w:r w:rsidRPr="007C64E7">
        <w:rPr>
          <w:rFonts w:asciiTheme="minorHAnsi" w:hAnsiTheme="minorHAnsi" w:cstheme="minorHAnsi"/>
          <w:color w:val="000000"/>
          <w:sz w:val="22"/>
          <w:szCs w:val="22"/>
          <w:u w:val="single"/>
        </w:rPr>
        <w:t xml:space="preserve">CHICAS : </w:t>
      </w:r>
    </w:p>
    <w:p w14:paraId="5EEE272F" w14:textId="253D527C" w:rsidR="000B1D3B" w:rsidRPr="007C64E7" w:rsidRDefault="00D75912" w:rsidP="00F92D36">
      <w:pPr>
        <w:pBdr>
          <w:top w:val="single" w:sz="4" w:space="1" w:color="auto"/>
          <w:left w:val="single" w:sz="4" w:space="4" w:color="auto"/>
          <w:bottom w:val="single" w:sz="4" w:space="1" w:color="auto"/>
          <w:right w:val="single" w:sz="4" w:space="4" w:color="auto"/>
        </w:pBdr>
        <w:rPr>
          <w:rFonts w:asciiTheme="minorHAnsi" w:hAnsiTheme="minorHAnsi" w:cstheme="minorHAnsi"/>
          <w:color w:val="000000"/>
          <w:sz w:val="22"/>
          <w:szCs w:val="22"/>
        </w:rPr>
      </w:pPr>
      <w:r w:rsidRPr="007C64E7">
        <w:rPr>
          <w:rFonts w:asciiTheme="minorHAnsi" w:hAnsiTheme="minorHAnsi" w:cstheme="minorHAnsi"/>
          <w:color w:val="000000"/>
          <w:sz w:val="22"/>
          <w:szCs w:val="22"/>
        </w:rPr>
        <w:t>POINTS FORTS :</w:t>
      </w:r>
    </w:p>
    <w:p w14:paraId="3C921FA3" w14:textId="6EDBB98B" w:rsidR="00F17409" w:rsidRPr="007C64E7" w:rsidRDefault="00F17409" w:rsidP="00F92D36">
      <w:pPr>
        <w:pBdr>
          <w:top w:val="single" w:sz="4" w:space="1" w:color="auto"/>
          <w:left w:val="single" w:sz="4" w:space="4" w:color="auto"/>
          <w:bottom w:val="single" w:sz="4" w:space="1" w:color="auto"/>
          <w:right w:val="single" w:sz="4" w:space="4" w:color="auto"/>
        </w:pBdr>
        <w:rPr>
          <w:rFonts w:asciiTheme="minorHAnsi" w:hAnsiTheme="minorHAnsi" w:cstheme="minorHAnsi"/>
          <w:color w:val="000000"/>
          <w:sz w:val="22"/>
          <w:szCs w:val="22"/>
        </w:rPr>
      </w:pPr>
      <w:r w:rsidRPr="007C64E7">
        <w:rPr>
          <w:rFonts w:asciiTheme="minorHAnsi" w:hAnsiTheme="minorHAnsi" w:cstheme="minorHAnsi"/>
          <w:color w:val="000000"/>
          <w:sz w:val="22"/>
          <w:szCs w:val="22"/>
        </w:rPr>
        <w:t>- Dynamique d’activité et de recrutement</w:t>
      </w:r>
    </w:p>
    <w:p w14:paraId="7162117C" w14:textId="77777777" w:rsidR="000B1D3B" w:rsidRPr="007C64E7" w:rsidRDefault="000B1D3B" w:rsidP="00F92D36">
      <w:pPr>
        <w:pBdr>
          <w:top w:val="single" w:sz="4" w:space="1" w:color="auto"/>
          <w:left w:val="single" w:sz="4" w:space="4" w:color="auto"/>
          <w:bottom w:val="single" w:sz="4" w:space="1" w:color="auto"/>
          <w:right w:val="single" w:sz="4" w:space="4" w:color="auto"/>
        </w:pBdr>
        <w:rPr>
          <w:rFonts w:asciiTheme="minorHAnsi" w:hAnsiTheme="minorHAnsi" w:cstheme="minorHAnsi"/>
          <w:color w:val="000000"/>
          <w:sz w:val="22"/>
          <w:szCs w:val="22"/>
        </w:rPr>
      </w:pPr>
      <w:r w:rsidRPr="007C64E7">
        <w:rPr>
          <w:rFonts w:asciiTheme="minorHAnsi" w:hAnsiTheme="minorHAnsi" w:cstheme="minorHAnsi"/>
          <w:color w:val="000000"/>
          <w:sz w:val="22"/>
          <w:szCs w:val="22"/>
        </w:rPr>
        <w:t>- Centre hospitalier de référence ;</w:t>
      </w:r>
    </w:p>
    <w:p w14:paraId="5A45B2F6" w14:textId="62108FE2" w:rsidR="008E287A" w:rsidRPr="007C64E7" w:rsidRDefault="00D75912" w:rsidP="00F92D36">
      <w:pPr>
        <w:pBdr>
          <w:top w:val="single" w:sz="4" w:space="1" w:color="auto"/>
          <w:left w:val="single" w:sz="4" w:space="4" w:color="auto"/>
          <w:bottom w:val="single" w:sz="4" w:space="1" w:color="auto"/>
          <w:right w:val="single" w:sz="4" w:space="4" w:color="auto"/>
        </w:pBdr>
        <w:rPr>
          <w:rFonts w:asciiTheme="minorHAnsi" w:hAnsiTheme="minorHAnsi" w:cstheme="minorHAnsi"/>
          <w:color w:val="000000"/>
          <w:sz w:val="22"/>
          <w:szCs w:val="22"/>
        </w:rPr>
      </w:pPr>
      <w:r w:rsidRPr="007C64E7">
        <w:rPr>
          <w:rFonts w:asciiTheme="minorHAnsi" w:hAnsiTheme="minorHAnsi" w:cstheme="minorHAnsi"/>
          <w:color w:val="000000"/>
          <w:sz w:val="22"/>
          <w:szCs w:val="22"/>
        </w:rPr>
        <w:t xml:space="preserve">- </w:t>
      </w:r>
      <w:r w:rsidR="008A1BE0" w:rsidRPr="007C64E7">
        <w:rPr>
          <w:rFonts w:asciiTheme="minorHAnsi" w:hAnsiTheme="minorHAnsi" w:cstheme="minorHAnsi"/>
          <w:color w:val="000000"/>
          <w:sz w:val="22"/>
          <w:szCs w:val="22"/>
        </w:rPr>
        <w:t>E</w:t>
      </w:r>
      <w:r w:rsidR="00636B32" w:rsidRPr="007C64E7">
        <w:rPr>
          <w:rFonts w:asciiTheme="minorHAnsi" w:hAnsiTheme="minorHAnsi" w:cstheme="minorHAnsi"/>
          <w:color w:val="000000"/>
          <w:sz w:val="22"/>
          <w:szCs w:val="22"/>
        </w:rPr>
        <w:t>quipements très satisfaisants ;</w:t>
      </w:r>
    </w:p>
    <w:p w14:paraId="3EEF7D61" w14:textId="77777777" w:rsidR="00F151CA" w:rsidRPr="007C64E7" w:rsidRDefault="008A1BE0" w:rsidP="00F92D36">
      <w:pPr>
        <w:pBdr>
          <w:top w:val="single" w:sz="4" w:space="1" w:color="auto"/>
          <w:left w:val="single" w:sz="4" w:space="4" w:color="auto"/>
          <w:bottom w:val="single" w:sz="4" w:space="1" w:color="auto"/>
          <w:right w:val="single" w:sz="4" w:space="4" w:color="auto"/>
        </w:pBdr>
        <w:rPr>
          <w:rFonts w:asciiTheme="minorHAnsi" w:hAnsiTheme="minorHAnsi" w:cstheme="minorHAnsi"/>
          <w:color w:val="000000"/>
          <w:sz w:val="22"/>
          <w:szCs w:val="22"/>
        </w:rPr>
      </w:pPr>
      <w:r w:rsidRPr="007C64E7">
        <w:rPr>
          <w:rFonts w:asciiTheme="minorHAnsi" w:hAnsiTheme="minorHAnsi" w:cstheme="minorHAnsi"/>
          <w:color w:val="000000"/>
          <w:sz w:val="22"/>
          <w:szCs w:val="22"/>
        </w:rPr>
        <w:t>- Panel de filières complètes, notamment en gériatrie</w:t>
      </w:r>
    </w:p>
    <w:p w14:paraId="04A9CF4E" w14:textId="77777777" w:rsidR="008E287A" w:rsidRPr="007C64E7" w:rsidRDefault="008E287A" w:rsidP="00F92D36">
      <w:pPr>
        <w:pBdr>
          <w:top w:val="single" w:sz="4" w:space="1" w:color="auto"/>
          <w:left w:val="single" w:sz="4" w:space="4" w:color="auto"/>
          <w:bottom w:val="single" w:sz="4" w:space="1" w:color="auto"/>
          <w:right w:val="single" w:sz="4" w:space="4" w:color="auto"/>
        </w:pBdr>
        <w:rPr>
          <w:rFonts w:asciiTheme="minorHAnsi" w:hAnsiTheme="minorHAnsi" w:cstheme="minorHAnsi"/>
          <w:color w:val="000000"/>
          <w:sz w:val="22"/>
          <w:szCs w:val="22"/>
        </w:rPr>
      </w:pPr>
    </w:p>
    <w:p w14:paraId="01828761" w14:textId="77777777" w:rsidR="000B1D3B" w:rsidRPr="007C64E7" w:rsidRDefault="00D75912" w:rsidP="00F92D36">
      <w:pPr>
        <w:pBdr>
          <w:top w:val="single" w:sz="4" w:space="1" w:color="auto"/>
          <w:left w:val="single" w:sz="4" w:space="4" w:color="auto"/>
          <w:bottom w:val="single" w:sz="4" w:space="1" w:color="auto"/>
          <w:right w:val="single" w:sz="4" w:space="4" w:color="auto"/>
        </w:pBdr>
        <w:rPr>
          <w:rFonts w:asciiTheme="minorHAnsi" w:hAnsiTheme="minorHAnsi" w:cstheme="minorHAnsi"/>
          <w:color w:val="000000"/>
          <w:sz w:val="22"/>
          <w:szCs w:val="22"/>
        </w:rPr>
      </w:pPr>
      <w:r w:rsidRPr="007C64E7">
        <w:rPr>
          <w:rFonts w:asciiTheme="minorHAnsi" w:hAnsiTheme="minorHAnsi" w:cstheme="minorHAnsi"/>
          <w:color w:val="000000"/>
          <w:sz w:val="22"/>
          <w:szCs w:val="22"/>
        </w:rPr>
        <w:t>POINTS FAIBLES :</w:t>
      </w:r>
    </w:p>
    <w:p w14:paraId="473B50B6" w14:textId="6E18C803" w:rsidR="00836C70" w:rsidRPr="007C64E7" w:rsidRDefault="008A1BE0" w:rsidP="00F92D36">
      <w:pPr>
        <w:pBdr>
          <w:top w:val="single" w:sz="4" w:space="1" w:color="auto"/>
          <w:left w:val="single" w:sz="4" w:space="4" w:color="auto"/>
          <w:bottom w:val="single" w:sz="4" w:space="1" w:color="auto"/>
          <w:right w:val="single" w:sz="4" w:space="4" w:color="auto"/>
        </w:pBdr>
        <w:rPr>
          <w:rFonts w:asciiTheme="minorHAnsi" w:hAnsiTheme="minorHAnsi" w:cstheme="minorHAnsi"/>
          <w:i/>
          <w:color w:val="FF0000"/>
          <w:sz w:val="22"/>
          <w:szCs w:val="22"/>
        </w:rPr>
      </w:pPr>
      <w:r w:rsidRPr="007C64E7">
        <w:rPr>
          <w:rFonts w:asciiTheme="minorHAnsi" w:hAnsiTheme="minorHAnsi" w:cstheme="minorHAnsi"/>
          <w:color w:val="000000"/>
          <w:sz w:val="22"/>
          <w:szCs w:val="22"/>
        </w:rPr>
        <w:t xml:space="preserve">- Situation financière </w:t>
      </w:r>
      <w:r w:rsidRPr="007C64E7">
        <w:rPr>
          <w:rFonts w:asciiTheme="minorHAnsi" w:hAnsiTheme="minorHAnsi" w:cstheme="minorHAnsi"/>
          <w:sz w:val="22"/>
          <w:szCs w:val="22"/>
        </w:rPr>
        <w:t>dégradée</w:t>
      </w:r>
      <w:r w:rsidR="0073728B" w:rsidRPr="007C64E7">
        <w:rPr>
          <w:rFonts w:asciiTheme="minorHAnsi" w:hAnsiTheme="minorHAnsi" w:cstheme="minorHAnsi"/>
          <w:sz w:val="22"/>
          <w:szCs w:val="22"/>
        </w:rPr>
        <w:t xml:space="preserve"> liée notamment à un programme immobilier depuis 2013</w:t>
      </w:r>
      <w:r w:rsidR="00752B99" w:rsidRPr="007C64E7">
        <w:rPr>
          <w:rFonts w:asciiTheme="minorHAnsi" w:hAnsiTheme="minorHAnsi" w:cstheme="minorHAnsi"/>
          <w:sz w:val="22"/>
          <w:szCs w:val="22"/>
        </w:rPr>
        <w:t xml:space="preserve"> </w:t>
      </w:r>
      <w:r w:rsidR="001E7550" w:rsidRPr="007C64E7">
        <w:rPr>
          <w:rFonts w:asciiTheme="minorHAnsi" w:hAnsiTheme="minorHAnsi" w:cstheme="minorHAnsi"/>
          <w:sz w:val="22"/>
          <w:szCs w:val="22"/>
        </w:rPr>
        <w:t>(modernisation</w:t>
      </w:r>
      <w:r w:rsidR="0073728B" w:rsidRPr="007C64E7">
        <w:rPr>
          <w:rFonts w:asciiTheme="minorHAnsi" w:hAnsiTheme="minorHAnsi" w:cstheme="minorHAnsi"/>
          <w:sz w:val="22"/>
          <w:szCs w:val="22"/>
        </w:rPr>
        <w:t xml:space="preserve"> et regroupement des activités sur le site Muret en </w:t>
      </w:r>
      <w:r w:rsidR="00974AD2" w:rsidRPr="007C64E7">
        <w:rPr>
          <w:rFonts w:asciiTheme="minorHAnsi" w:hAnsiTheme="minorHAnsi" w:cstheme="minorHAnsi"/>
          <w:sz w:val="22"/>
          <w:szCs w:val="22"/>
        </w:rPr>
        <w:t>Centre-ville</w:t>
      </w:r>
      <w:r w:rsidR="0073728B" w:rsidRPr="007C64E7">
        <w:rPr>
          <w:rFonts w:asciiTheme="minorHAnsi" w:hAnsiTheme="minorHAnsi" w:cstheme="minorHAnsi"/>
          <w:sz w:val="22"/>
          <w:szCs w:val="22"/>
        </w:rPr>
        <w:t xml:space="preserve"> de Gap). </w:t>
      </w:r>
    </w:p>
    <w:p w14:paraId="49942F65" w14:textId="7BE39CB9" w:rsidR="0091014C" w:rsidRPr="007C64E7" w:rsidRDefault="00636B32" w:rsidP="00F92D36">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rPr>
      </w:pPr>
      <w:r w:rsidRPr="007C64E7">
        <w:rPr>
          <w:rFonts w:asciiTheme="minorHAnsi" w:hAnsiTheme="minorHAnsi" w:cstheme="minorHAnsi"/>
          <w:i/>
          <w:sz w:val="22"/>
          <w:szCs w:val="22"/>
        </w:rPr>
        <w:t xml:space="preserve">- </w:t>
      </w:r>
      <w:r w:rsidRPr="007C64E7">
        <w:rPr>
          <w:rFonts w:asciiTheme="minorHAnsi" w:hAnsiTheme="minorHAnsi" w:cstheme="minorHAnsi"/>
          <w:sz w:val="22"/>
          <w:szCs w:val="22"/>
        </w:rPr>
        <w:t xml:space="preserve">Situation RH aux urgences de Sisteron qui contraint à fermer les urgences </w:t>
      </w:r>
      <w:r w:rsidR="00F17409" w:rsidRPr="007C64E7">
        <w:rPr>
          <w:rFonts w:asciiTheme="minorHAnsi" w:hAnsiTheme="minorHAnsi" w:cstheme="minorHAnsi"/>
          <w:sz w:val="22"/>
          <w:szCs w:val="22"/>
        </w:rPr>
        <w:t>ponctuellement</w:t>
      </w:r>
    </w:p>
    <w:p w14:paraId="7C0B23B4" w14:textId="77777777" w:rsidR="00636B32" w:rsidRPr="007C64E7" w:rsidRDefault="00636B32" w:rsidP="00F92D36">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rPr>
      </w:pPr>
    </w:p>
    <w:p w14:paraId="54EB0C9B" w14:textId="77777777" w:rsidR="00836C70" w:rsidRPr="007C64E7" w:rsidRDefault="00836C70" w:rsidP="00836C70">
      <w:pPr>
        <w:pBdr>
          <w:top w:val="single" w:sz="4" w:space="1" w:color="auto"/>
          <w:left w:val="single" w:sz="4" w:space="4" w:color="auto"/>
          <w:bottom w:val="single" w:sz="4" w:space="1" w:color="auto"/>
          <w:right w:val="single" w:sz="4" w:space="4" w:color="auto"/>
        </w:pBdr>
        <w:rPr>
          <w:rFonts w:asciiTheme="minorHAnsi" w:hAnsiTheme="minorHAnsi" w:cstheme="minorHAnsi"/>
          <w:color w:val="000000"/>
          <w:sz w:val="22"/>
          <w:szCs w:val="22"/>
        </w:rPr>
      </w:pPr>
      <w:r w:rsidRPr="007C64E7">
        <w:rPr>
          <w:rFonts w:asciiTheme="minorHAnsi" w:hAnsiTheme="minorHAnsi" w:cstheme="minorHAnsi"/>
          <w:sz w:val="22"/>
          <w:szCs w:val="22"/>
          <w:u w:val="single"/>
        </w:rPr>
        <w:t xml:space="preserve">CH des </w:t>
      </w:r>
      <w:proofErr w:type="spellStart"/>
      <w:r w:rsidRPr="007C64E7">
        <w:rPr>
          <w:rFonts w:asciiTheme="minorHAnsi" w:hAnsiTheme="minorHAnsi" w:cstheme="minorHAnsi"/>
          <w:sz w:val="22"/>
          <w:szCs w:val="22"/>
          <w:u w:val="single"/>
        </w:rPr>
        <w:t>Escartons</w:t>
      </w:r>
      <w:proofErr w:type="spellEnd"/>
      <w:r w:rsidRPr="007C64E7">
        <w:rPr>
          <w:rFonts w:asciiTheme="minorHAnsi" w:hAnsiTheme="minorHAnsi" w:cstheme="minorHAnsi"/>
          <w:sz w:val="22"/>
          <w:szCs w:val="22"/>
          <w:u w:val="single"/>
        </w:rPr>
        <w:t xml:space="preserve"> de Briançon</w:t>
      </w:r>
      <w:r w:rsidRPr="007C64E7">
        <w:rPr>
          <w:rFonts w:asciiTheme="minorHAnsi" w:hAnsiTheme="minorHAnsi" w:cstheme="minorHAnsi"/>
          <w:sz w:val="22"/>
          <w:szCs w:val="22"/>
        </w:rPr>
        <w:t xml:space="preserve"> :  </w:t>
      </w:r>
      <w:r w:rsidRPr="007C64E7">
        <w:rPr>
          <w:rFonts w:asciiTheme="minorHAnsi" w:hAnsiTheme="minorHAnsi" w:cstheme="minorHAnsi"/>
          <w:sz w:val="22"/>
          <w:szCs w:val="22"/>
        </w:rPr>
        <w:br/>
      </w:r>
      <w:r w:rsidRPr="007C64E7">
        <w:rPr>
          <w:rFonts w:asciiTheme="minorHAnsi" w:hAnsiTheme="minorHAnsi" w:cstheme="minorHAnsi"/>
          <w:color w:val="000000"/>
          <w:sz w:val="22"/>
          <w:szCs w:val="22"/>
        </w:rPr>
        <w:t xml:space="preserve">POINTS FORTS : </w:t>
      </w:r>
    </w:p>
    <w:p w14:paraId="584F8B1F" w14:textId="1DF4489E" w:rsidR="00836C70" w:rsidRPr="007C64E7" w:rsidRDefault="00836C70" w:rsidP="00836C70">
      <w:pPr>
        <w:pBdr>
          <w:top w:val="single" w:sz="4" w:space="1" w:color="auto"/>
          <w:left w:val="single" w:sz="4" w:space="4" w:color="auto"/>
          <w:bottom w:val="single" w:sz="4" w:space="1" w:color="auto"/>
          <w:right w:val="single" w:sz="4" w:space="4" w:color="auto"/>
        </w:pBdr>
        <w:rPr>
          <w:rFonts w:asciiTheme="minorHAnsi" w:hAnsiTheme="minorHAnsi" w:cstheme="minorHAnsi"/>
          <w:color w:val="000000"/>
          <w:sz w:val="22"/>
          <w:szCs w:val="22"/>
        </w:rPr>
      </w:pPr>
      <w:r w:rsidRPr="007C64E7">
        <w:rPr>
          <w:rFonts w:asciiTheme="minorHAnsi" w:hAnsiTheme="minorHAnsi" w:cstheme="minorHAnsi"/>
          <w:color w:val="000000"/>
          <w:sz w:val="22"/>
          <w:szCs w:val="22"/>
        </w:rPr>
        <w:t>-</w:t>
      </w:r>
      <w:r w:rsidRPr="007C64E7">
        <w:rPr>
          <w:rFonts w:asciiTheme="minorHAnsi" w:hAnsiTheme="minorHAnsi" w:cstheme="minorHAnsi"/>
          <w:color w:val="000000"/>
          <w:sz w:val="22"/>
          <w:szCs w:val="22"/>
        </w:rPr>
        <w:tab/>
        <w:t>Seul établissement MCO du N</w:t>
      </w:r>
      <w:r w:rsidR="00F17409" w:rsidRPr="007C64E7">
        <w:rPr>
          <w:rFonts w:asciiTheme="minorHAnsi" w:hAnsiTheme="minorHAnsi" w:cstheme="minorHAnsi"/>
          <w:color w:val="000000"/>
          <w:sz w:val="22"/>
          <w:szCs w:val="22"/>
        </w:rPr>
        <w:t>ord du département et transfrontalier</w:t>
      </w:r>
    </w:p>
    <w:p w14:paraId="7E9904EA" w14:textId="77777777" w:rsidR="00836C70" w:rsidRPr="007C64E7" w:rsidRDefault="00836C70" w:rsidP="00836C70">
      <w:pPr>
        <w:pBdr>
          <w:top w:val="single" w:sz="4" w:space="1" w:color="auto"/>
          <w:left w:val="single" w:sz="4" w:space="4" w:color="auto"/>
          <w:bottom w:val="single" w:sz="4" w:space="1" w:color="auto"/>
          <w:right w:val="single" w:sz="4" w:space="4" w:color="auto"/>
        </w:pBdr>
        <w:rPr>
          <w:rFonts w:asciiTheme="minorHAnsi" w:hAnsiTheme="minorHAnsi" w:cstheme="minorHAnsi"/>
          <w:color w:val="000000"/>
          <w:sz w:val="22"/>
          <w:szCs w:val="22"/>
        </w:rPr>
      </w:pPr>
      <w:r w:rsidRPr="007C64E7">
        <w:rPr>
          <w:rFonts w:asciiTheme="minorHAnsi" w:hAnsiTheme="minorHAnsi" w:cstheme="minorHAnsi"/>
          <w:color w:val="000000"/>
          <w:sz w:val="22"/>
          <w:szCs w:val="22"/>
        </w:rPr>
        <w:t>-</w:t>
      </w:r>
      <w:r w:rsidRPr="007C64E7">
        <w:rPr>
          <w:rFonts w:asciiTheme="minorHAnsi" w:hAnsiTheme="minorHAnsi" w:cstheme="minorHAnsi"/>
          <w:color w:val="000000"/>
          <w:sz w:val="22"/>
          <w:szCs w:val="22"/>
        </w:rPr>
        <w:tab/>
        <w:t>Chirurgie orthopédique ;</w:t>
      </w:r>
    </w:p>
    <w:p w14:paraId="4F5E9159" w14:textId="77777777" w:rsidR="00836C70" w:rsidRPr="007C64E7" w:rsidRDefault="00836C70" w:rsidP="00836C70">
      <w:pPr>
        <w:pBdr>
          <w:top w:val="single" w:sz="4" w:space="1" w:color="auto"/>
          <w:left w:val="single" w:sz="4" w:space="4" w:color="auto"/>
          <w:bottom w:val="single" w:sz="4" w:space="1" w:color="auto"/>
          <w:right w:val="single" w:sz="4" w:space="4" w:color="auto"/>
        </w:pBdr>
        <w:rPr>
          <w:rFonts w:asciiTheme="minorHAnsi" w:hAnsiTheme="minorHAnsi" w:cstheme="minorHAnsi"/>
          <w:color w:val="000000"/>
          <w:sz w:val="22"/>
          <w:szCs w:val="22"/>
        </w:rPr>
      </w:pPr>
      <w:r w:rsidRPr="007C64E7">
        <w:rPr>
          <w:rFonts w:asciiTheme="minorHAnsi" w:hAnsiTheme="minorHAnsi" w:cstheme="minorHAnsi"/>
          <w:color w:val="000000"/>
          <w:sz w:val="22"/>
          <w:szCs w:val="22"/>
        </w:rPr>
        <w:t>-</w:t>
      </w:r>
      <w:r w:rsidRPr="007C64E7">
        <w:rPr>
          <w:rFonts w:asciiTheme="minorHAnsi" w:hAnsiTheme="minorHAnsi" w:cstheme="minorHAnsi"/>
          <w:color w:val="000000"/>
          <w:sz w:val="22"/>
          <w:szCs w:val="22"/>
        </w:rPr>
        <w:tab/>
        <w:t>Dynamique sur la psychiatrie ;</w:t>
      </w:r>
    </w:p>
    <w:p w14:paraId="79FAE569" w14:textId="77777777" w:rsidR="00836C70" w:rsidRPr="007C64E7" w:rsidRDefault="00836C70" w:rsidP="00836C70">
      <w:pPr>
        <w:pBdr>
          <w:top w:val="single" w:sz="4" w:space="1" w:color="auto"/>
          <w:left w:val="single" w:sz="4" w:space="4" w:color="auto"/>
          <w:bottom w:val="single" w:sz="4" w:space="1" w:color="auto"/>
          <w:right w:val="single" w:sz="4" w:space="4" w:color="auto"/>
        </w:pBdr>
        <w:rPr>
          <w:rFonts w:asciiTheme="minorHAnsi" w:hAnsiTheme="minorHAnsi" w:cstheme="minorHAnsi"/>
          <w:color w:val="000000"/>
          <w:sz w:val="22"/>
          <w:szCs w:val="22"/>
        </w:rPr>
      </w:pPr>
      <w:r w:rsidRPr="007C64E7">
        <w:rPr>
          <w:rFonts w:asciiTheme="minorHAnsi" w:hAnsiTheme="minorHAnsi" w:cstheme="minorHAnsi"/>
          <w:color w:val="000000"/>
          <w:sz w:val="22"/>
          <w:szCs w:val="22"/>
        </w:rPr>
        <w:t>-</w:t>
      </w:r>
      <w:r w:rsidRPr="007C64E7">
        <w:rPr>
          <w:rFonts w:asciiTheme="minorHAnsi" w:hAnsiTheme="minorHAnsi" w:cstheme="minorHAnsi"/>
          <w:color w:val="000000"/>
          <w:sz w:val="22"/>
          <w:szCs w:val="22"/>
        </w:rPr>
        <w:tab/>
        <w:t>Performant sur la chirurgie ambulatoire.</w:t>
      </w:r>
    </w:p>
    <w:p w14:paraId="293FE46F" w14:textId="77777777" w:rsidR="00836C70" w:rsidRPr="007C64E7" w:rsidRDefault="00836C70" w:rsidP="00836C70">
      <w:pPr>
        <w:pBdr>
          <w:top w:val="single" w:sz="4" w:space="1" w:color="auto"/>
          <w:left w:val="single" w:sz="4" w:space="4" w:color="auto"/>
          <w:bottom w:val="single" w:sz="4" w:space="1" w:color="auto"/>
          <w:right w:val="single" w:sz="4" w:space="4" w:color="auto"/>
        </w:pBdr>
        <w:rPr>
          <w:rFonts w:asciiTheme="minorHAnsi" w:hAnsiTheme="minorHAnsi" w:cstheme="minorHAnsi"/>
          <w:color w:val="000000"/>
          <w:sz w:val="22"/>
          <w:szCs w:val="22"/>
        </w:rPr>
      </w:pPr>
    </w:p>
    <w:p w14:paraId="132B3066" w14:textId="77777777" w:rsidR="00836C70" w:rsidRPr="007C64E7" w:rsidRDefault="00836C70" w:rsidP="00836C70">
      <w:pPr>
        <w:pBdr>
          <w:top w:val="single" w:sz="4" w:space="1" w:color="auto"/>
          <w:left w:val="single" w:sz="4" w:space="4" w:color="auto"/>
          <w:bottom w:val="single" w:sz="4" w:space="1" w:color="auto"/>
          <w:right w:val="single" w:sz="4" w:space="4" w:color="auto"/>
        </w:pBdr>
        <w:rPr>
          <w:rFonts w:asciiTheme="minorHAnsi" w:hAnsiTheme="minorHAnsi" w:cstheme="minorHAnsi"/>
          <w:color w:val="000000"/>
          <w:sz w:val="22"/>
          <w:szCs w:val="22"/>
        </w:rPr>
      </w:pPr>
      <w:r w:rsidRPr="007C64E7">
        <w:rPr>
          <w:rFonts w:asciiTheme="minorHAnsi" w:hAnsiTheme="minorHAnsi" w:cstheme="minorHAnsi"/>
          <w:color w:val="000000"/>
          <w:sz w:val="22"/>
          <w:szCs w:val="22"/>
        </w:rPr>
        <w:t xml:space="preserve">POINTS FAIBLES : </w:t>
      </w:r>
    </w:p>
    <w:p w14:paraId="20DFC686" w14:textId="6EEE1056" w:rsidR="00836C70" w:rsidRPr="007C64E7" w:rsidRDefault="00475803" w:rsidP="00475803">
      <w:pPr>
        <w:pBdr>
          <w:top w:val="single" w:sz="4" w:space="1" w:color="auto"/>
          <w:left w:val="single" w:sz="4" w:space="4" w:color="auto"/>
          <w:bottom w:val="single" w:sz="4" w:space="1" w:color="auto"/>
          <w:right w:val="single" w:sz="4" w:space="4" w:color="auto"/>
        </w:pBdr>
        <w:rPr>
          <w:rFonts w:asciiTheme="minorHAnsi" w:hAnsiTheme="minorHAnsi" w:cstheme="minorHAnsi"/>
          <w:color w:val="000000"/>
          <w:sz w:val="22"/>
          <w:szCs w:val="22"/>
        </w:rPr>
      </w:pPr>
      <w:r w:rsidRPr="007C64E7">
        <w:rPr>
          <w:rFonts w:asciiTheme="minorHAnsi" w:hAnsiTheme="minorHAnsi" w:cstheme="minorHAnsi"/>
          <w:color w:val="000000"/>
          <w:sz w:val="22"/>
          <w:szCs w:val="22"/>
        </w:rPr>
        <w:t>-          Situation financière dégradée</w:t>
      </w:r>
      <w:r w:rsidR="00836C70" w:rsidRPr="007C64E7">
        <w:rPr>
          <w:rFonts w:asciiTheme="minorHAnsi" w:hAnsiTheme="minorHAnsi" w:cstheme="minorHAnsi"/>
          <w:color w:val="000000"/>
          <w:sz w:val="22"/>
          <w:szCs w:val="22"/>
        </w:rPr>
        <w:t xml:space="preserve"> </w:t>
      </w:r>
      <w:r w:rsidRPr="007C64E7">
        <w:rPr>
          <w:rFonts w:asciiTheme="minorHAnsi" w:hAnsiTheme="minorHAnsi" w:cstheme="minorHAnsi"/>
          <w:color w:val="000000"/>
          <w:sz w:val="22"/>
          <w:szCs w:val="22"/>
        </w:rPr>
        <w:t>et gestion de</w:t>
      </w:r>
      <w:r w:rsidR="00715E6E" w:rsidRPr="007C64E7">
        <w:rPr>
          <w:rFonts w:asciiTheme="minorHAnsi" w:hAnsiTheme="minorHAnsi" w:cstheme="minorHAnsi"/>
          <w:color w:val="000000"/>
          <w:sz w:val="22"/>
          <w:szCs w:val="22"/>
        </w:rPr>
        <w:t xml:space="preserve"> la</w:t>
      </w:r>
      <w:r w:rsidRPr="007C64E7">
        <w:rPr>
          <w:rFonts w:asciiTheme="minorHAnsi" w:hAnsiTheme="minorHAnsi" w:cstheme="minorHAnsi"/>
          <w:color w:val="000000"/>
          <w:sz w:val="22"/>
          <w:szCs w:val="22"/>
        </w:rPr>
        <w:t xml:space="preserve"> trésorerie délicate</w:t>
      </w:r>
    </w:p>
    <w:p w14:paraId="4B937D2B" w14:textId="71F6332C" w:rsidR="00636B32" w:rsidRPr="007C64E7" w:rsidRDefault="00636B32" w:rsidP="00836C70">
      <w:pPr>
        <w:pBdr>
          <w:top w:val="single" w:sz="4" w:space="1" w:color="auto"/>
          <w:left w:val="single" w:sz="4" w:space="4" w:color="auto"/>
          <w:bottom w:val="single" w:sz="4" w:space="1" w:color="auto"/>
          <w:right w:val="single" w:sz="4" w:space="4" w:color="auto"/>
        </w:pBdr>
        <w:rPr>
          <w:rFonts w:asciiTheme="minorHAnsi" w:hAnsiTheme="minorHAnsi" w:cstheme="minorHAnsi"/>
          <w:color w:val="000000"/>
          <w:sz w:val="22"/>
          <w:szCs w:val="22"/>
        </w:rPr>
      </w:pPr>
    </w:p>
    <w:p w14:paraId="16C79D73" w14:textId="77777777" w:rsidR="00836C70" w:rsidRPr="007C64E7" w:rsidRDefault="00836C70" w:rsidP="00836C70">
      <w:pPr>
        <w:pBdr>
          <w:top w:val="single" w:sz="4" w:space="1" w:color="auto"/>
          <w:left w:val="single" w:sz="4" w:space="4" w:color="auto"/>
          <w:bottom w:val="single" w:sz="4" w:space="1" w:color="auto"/>
          <w:right w:val="single" w:sz="4" w:space="4" w:color="auto"/>
        </w:pBdr>
        <w:rPr>
          <w:rFonts w:asciiTheme="minorHAnsi" w:hAnsiTheme="minorHAnsi" w:cstheme="minorHAnsi"/>
          <w:color w:val="000000"/>
          <w:sz w:val="22"/>
          <w:szCs w:val="22"/>
          <w:u w:val="single"/>
        </w:rPr>
      </w:pPr>
      <w:r w:rsidRPr="007C64E7">
        <w:rPr>
          <w:rFonts w:asciiTheme="minorHAnsi" w:hAnsiTheme="minorHAnsi" w:cstheme="minorHAnsi"/>
          <w:color w:val="000000"/>
          <w:sz w:val="22"/>
          <w:szCs w:val="22"/>
          <w:u w:val="single"/>
        </w:rPr>
        <w:t xml:space="preserve">CH d’Embrun : </w:t>
      </w:r>
    </w:p>
    <w:p w14:paraId="02F00B10" w14:textId="77777777" w:rsidR="00836C70" w:rsidRPr="007C64E7" w:rsidRDefault="00836C70" w:rsidP="00836C70">
      <w:pPr>
        <w:pBdr>
          <w:top w:val="single" w:sz="4" w:space="1" w:color="auto"/>
          <w:left w:val="single" w:sz="4" w:space="4" w:color="auto"/>
          <w:bottom w:val="single" w:sz="4" w:space="1" w:color="auto"/>
          <w:right w:val="single" w:sz="4" w:space="4" w:color="auto"/>
        </w:pBdr>
        <w:rPr>
          <w:rFonts w:asciiTheme="minorHAnsi" w:hAnsiTheme="minorHAnsi" w:cstheme="minorHAnsi"/>
          <w:color w:val="000000"/>
          <w:sz w:val="22"/>
          <w:szCs w:val="22"/>
        </w:rPr>
      </w:pPr>
      <w:r w:rsidRPr="007C64E7">
        <w:rPr>
          <w:rFonts w:asciiTheme="minorHAnsi" w:hAnsiTheme="minorHAnsi" w:cstheme="minorHAnsi"/>
          <w:color w:val="000000"/>
          <w:sz w:val="22"/>
          <w:szCs w:val="22"/>
        </w:rPr>
        <w:t xml:space="preserve">POINTS FORTS : </w:t>
      </w:r>
    </w:p>
    <w:p w14:paraId="443596C4" w14:textId="125F21FA" w:rsidR="00836C70" w:rsidRPr="007C64E7" w:rsidRDefault="00836C70" w:rsidP="00475803">
      <w:pPr>
        <w:pBdr>
          <w:top w:val="single" w:sz="4" w:space="1" w:color="auto"/>
          <w:left w:val="single" w:sz="4" w:space="4" w:color="auto"/>
          <w:bottom w:val="single" w:sz="4" w:space="1" w:color="auto"/>
          <w:right w:val="single" w:sz="4" w:space="4" w:color="auto"/>
        </w:pBdr>
        <w:rPr>
          <w:rFonts w:asciiTheme="minorHAnsi" w:hAnsiTheme="minorHAnsi" w:cstheme="minorHAnsi"/>
          <w:color w:val="000000"/>
          <w:sz w:val="22"/>
          <w:szCs w:val="22"/>
        </w:rPr>
      </w:pPr>
      <w:r w:rsidRPr="007C64E7">
        <w:rPr>
          <w:rFonts w:asciiTheme="minorHAnsi" w:hAnsiTheme="minorHAnsi" w:cstheme="minorHAnsi"/>
          <w:color w:val="000000"/>
          <w:sz w:val="22"/>
          <w:szCs w:val="22"/>
        </w:rPr>
        <w:t>-</w:t>
      </w:r>
      <w:r w:rsidRPr="007C64E7">
        <w:rPr>
          <w:rFonts w:asciiTheme="minorHAnsi" w:hAnsiTheme="minorHAnsi" w:cstheme="minorHAnsi"/>
          <w:color w:val="000000"/>
          <w:sz w:val="22"/>
          <w:szCs w:val="22"/>
        </w:rPr>
        <w:tab/>
      </w:r>
      <w:r w:rsidR="00475803" w:rsidRPr="007C64E7">
        <w:rPr>
          <w:rFonts w:asciiTheme="minorHAnsi" w:hAnsiTheme="minorHAnsi" w:cstheme="minorHAnsi"/>
          <w:color w:val="000000"/>
          <w:sz w:val="22"/>
          <w:szCs w:val="22"/>
        </w:rPr>
        <w:t>Projet immobilier d’envergure</w:t>
      </w:r>
    </w:p>
    <w:p w14:paraId="66A73A1A" w14:textId="7F260EF2" w:rsidR="00475803" w:rsidRPr="007C64E7" w:rsidRDefault="00475803" w:rsidP="00475803">
      <w:pPr>
        <w:pBdr>
          <w:top w:val="single" w:sz="4" w:space="1" w:color="auto"/>
          <w:left w:val="single" w:sz="4" w:space="4" w:color="auto"/>
          <w:bottom w:val="single" w:sz="4" w:space="1" w:color="auto"/>
          <w:right w:val="single" w:sz="4" w:space="4" w:color="auto"/>
        </w:pBdr>
        <w:rPr>
          <w:rFonts w:asciiTheme="minorHAnsi" w:hAnsiTheme="minorHAnsi" w:cstheme="minorHAnsi"/>
          <w:color w:val="000000"/>
          <w:sz w:val="22"/>
          <w:szCs w:val="22"/>
        </w:rPr>
      </w:pPr>
      <w:r w:rsidRPr="007C64E7">
        <w:rPr>
          <w:rFonts w:asciiTheme="minorHAnsi" w:hAnsiTheme="minorHAnsi" w:cstheme="minorHAnsi"/>
          <w:color w:val="000000"/>
          <w:sz w:val="22"/>
          <w:szCs w:val="22"/>
        </w:rPr>
        <w:t xml:space="preserve">-            SMUR saisonnier </w:t>
      </w:r>
    </w:p>
    <w:p w14:paraId="72185F35" w14:textId="287B3396" w:rsidR="00475803" w:rsidRPr="007C64E7" w:rsidRDefault="00475803" w:rsidP="00475803">
      <w:pPr>
        <w:pBdr>
          <w:top w:val="single" w:sz="4" w:space="1" w:color="auto"/>
          <w:left w:val="single" w:sz="4" w:space="4" w:color="auto"/>
          <w:bottom w:val="single" w:sz="4" w:space="1" w:color="auto"/>
          <w:right w:val="single" w:sz="4" w:space="4" w:color="auto"/>
        </w:pBdr>
        <w:rPr>
          <w:rFonts w:asciiTheme="minorHAnsi" w:hAnsiTheme="minorHAnsi" w:cstheme="minorHAnsi"/>
          <w:color w:val="000000"/>
          <w:sz w:val="22"/>
          <w:szCs w:val="22"/>
        </w:rPr>
      </w:pPr>
      <w:r w:rsidRPr="007C64E7">
        <w:rPr>
          <w:rFonts w:asciiTheme="minorHAnsi" w:hAnsiTheme="minorHAnsi" w:cstheme="minorHAnsi"/>
          <w:color w:val="000000"/>
          <w:sz w:val="22"/>
          <w:szCs w:val="22"/>
        </w:rPr>
        <w:t>-            Hôpital de proximité</w:t>
      </w:r>
    </w:p>
    <w:p w14:paraId="56E5C4D4" w14:textId="77777777" w:rsidR="00836C70" w:rsidRPr="007C64E7" w:rsidRDefault="00836C70" w:rsidP="00836C70">
      <w:pPr>
        <w:pBdr>
          <w:top w:val="single" w:sz="4" w:space="1" w:color="auto"/>
          <w:left w:val="single" w:sz="4" w:space="4" w:color="auto"/>
          <w:bottom w:val="single" w:sz="4" w:space="1" w:color="auto"/>
          <w:right w:val="single" w:sz="4" w:space="4" w:color="auto"/>
        </w:pBdr>
        <w:rPr>
          <w:rFonts w:asciiTheme="minorHAnsi" w:hAnsiTheme="minorHAnsi" w:cstheme="minorHAnsi"/>
          <w:color w:val="000000"/>
          <w:sz w:val="22"/>
          <w:szCs w:val="22"/>
        </w:rPr>
      </w:pPr>
    </w:p>
    <w:p w14:paraId="40950C20" w14:textId="1357DFD7" w:rsidR="00836C70" w:rsidRPr="007C64E7" w:rsidRDefault="00836C70" w:rsidP="00836C70">
      <w:pPr>
        <w:pBdr>
          <w:top w:val="single" w:sz="4" w:space="1" w:color="auto"/>
          <w:left w:val="single" w:sz="4" w:space="4" w:color="auto"/>
          <w:bottom w:val="single" w:sz="4" w:space="1" w:color="auto"/>
          <w:right w:val="single" w:sz="4" w:space="4" w:color="auto"/>
        </w:pBdr>
        <w:rPr>
          <w:rFonts w:asciiTheme="minorHAnsi" w:hAnsiTheme="minorHAnsi" w:cstheme="minorHAnsi"/>
          <w:color w:val="000000"/>
          <w:sz w:val="22"/>
          <w:szCs w:val="22"/>
        </w:rPr>
      </w:pPr>
      <w:r w:rsidRPr="007C64E7">
        <w:rPr>
          <w:rFonts w:asciiTheme="minorHAnsi" w:hAnsiTheme="minorHAnsi" w:cstheme="minorHAnsi"/>
          <w:color w:val="000000"/>
          <w:sz w:val="22"/>
          <w:szCs w:val="22"/>
        </w:rPr>
        <w:t xml:space="preserve">POINTS FAIBLES : </w:t>
      </w:r>
    </w:p>
    <w:p w14:paraId="30FEF793" w14:textId="016C5FEF" w:rsidR="00836C70" w:rsidRPr="007C64E7" w:rsidRDefault="00836C70" w:rsidP="00836C70">
      <w:pPr>
        <w:pBdr>
          <w:top w:val="single" w:sz="4" w:space="1" w:color="auto"/>
          <w:left w:val="single" w:sz="4" w:space="4" w:color="auto"/>
          <w:bottom w:val="single" w:sz="4" w:space="1" w:color="auto"/>
          <w:right w:val="single" w:sz="4" w:space="4" w:color="auto"/>
        </w:pBdr>
        <w:rPr>
          <w:rFonts w:asciiTheme="minorHAnsi" w:hAnsiTheme="minorHAnsi" w:cstheme="minorHAnsi"/>
          <w:color w:val="000000"/>
          <w:sz w:val="22"/>
          <w:szCs w:val="22"/>
        </w:rPr>
      </w:pPr>
      <w:r w:rsidRPr="007C64E7">
        <w:rPr>
          <w:rFonts w:asciiTheme="minorHAnsi" w:hAnsiTheme="minorHAnsi" w:cstheme="minorHAnsi"/>
          <w:color w:val="000000"/>
          <w:sz w:val="22"/>
          <w:szCs w:val="22"/>
        </w:rPr>
        <w:t>-</w:t>
      </w:r>
      <w:r w:rsidRPr="007C64E7">
        <w:rPr>
          <w:rFonts w:asciiTheme="minorHAnsi" w:hAnsiTheme="minorHAnsi" w:cstheme="minorHAnsi"/>
          <w:color w:val="000000"/>
          <w:sz w:val="22"/>
          <w:szCs w:val="22"/>
        </w:rPr>
        <w:tab/>
        <w:t>Fragilité des ressources humaines (</w:t>
      </w:r>
      <w:r w:rsidR="00475803" w:rsidRPr="007C64E7">
        <w:rPr>
          <w:rFonts w:asciiTheme="minorHAnsi" w:hAnsiTheme="minorHAnsi" w:cstheme="minorHAnsi"/>
          <w:color w:val="000000"/>
          <w:sz w:val="22"/>
          <w:szCs w:val="22"/>
        </w:rPr>
        <w:t>médecine et gériatrie)</w:t>
      </w:r>
    </w:p>
    <w:p w14:paraId="406C94F9" w14:textId="5D863A4A" w:rsidR="008E287A" w:rsidRPr="007C64E7" w:rsidRDefault="008E287A" w:rsidP="00836C70">
      <w:pPr>
        <w:pBdr>
          <w:top w:val="single" w:sz="4" w:space="1" w:color="auto"/>
          <w:left w:val="single" w:sz="4" w:space="4" w:color="auto"/>
          <w:bottom w:val="single" w:sz="4" w:space="1" w:color="auto"/>
          <w:right w:val="single" w:sz="4" w:space="4" w:color="auto"/>
        </w:pBdr>
        <w:rPr>
          <w:rFonts w:asciiTheme="minorHAnsi" w:hAnsiTheme="minorHAnsi" w:cstheme="minorHAnsi"/>
          <w:color w:val="000000"/>
          <w:sz w:val="22"/>
          <w:szCs w:val="22"/>
        </w:rPr>
      </w:pPr>
    </w:p>
    <w:p w14:paraId="209BF4BE" w14:textId="77777777" w:rsidR="00836C70" w:rsidRPr="007C64E7" w:rsidRDefault="00836C70" w:rsidP="00836C70">
      <w:pPr>
        <w:pBdr>
          <w:top w:val="single" w:sz="4" w:space="1" w:color="auto"/>
          <w:left w:val="single" w:sz="4" w:space="4" w:color="auto"/>
          <w:bottom w:val="single" w:sz="4" w:space="1" w:color="auto"/>
          <w:right w:val="single" w:sz="4" w:space="4" w:color="auto"/>
        </w:pBdr>
        <w:rPr>
          <w:rFonts w:asciiTheme="minorHAnsi" w:hAnsiTheme="minorHAnsi" w:cstheme="minorHAnsi"/>
          <w:b/>
          <w:color w:val="000000"/>
          <w:sz w:val="22"/>
          <w:szCs w:val="22"/>
          <w:highlight w:val="yellow"/>
        </w:rPr>
      </w:pPr>
    </w:p>
    <w:p w14:paraId="1A08E029" w14:textId="77777777" w:rsidR="00501FCA" w:rsidRPr="007C64E7" w:rsidRDefault="00501FCA" w:rsidP="00501FCA">
      <w:pPr>
        <w:rPr>
          <w:rFonts w:asciiTheme="minorHAnsi" w:hAnsiTheme="minorHAnsi" w:cstheme="minorHAnsi"/>
          <w:sz w:val="22"/>
          <w:szCs w:val="22"/>
          <w:highlight w:val="yellow"/>
        </w:rPr>
      </w:pPr>
    </w:p>
    <w:p w14:paraId="618C5524" w14:textId="77777777" w:rsidR="008E287A" w:rsidRPr="007C64E7" w:rsidRDefault="008E287A" w:rsidP="00453F14">
      <w:pPr>
        <w:pStyle w:val="Titre1"/>
        <w:rPr>
          <w:rFonts w:asciiTheme="minorHAnsi" w:hAnsiTheme="minorHAnsi" w:cstheme="minorHAnsi"/>
          <w:b w:val="0"/>
          <w:color w:val="000000"/>
          <w:sz w:val="22"/>
          <w:szCs w:val="22"/>
          <w:highlight w:val="yellow"/>
        </w:rPr>
      </w:pPr>
    </w:p>
    <w:p w14:paraId="5FAB3485" w14:textId="77777777" w:rsidR="008E287A" w:rsidRPr="007C64E7" w:rsidRDefault="008E287A" w:rsidP="003A73D1">
      <w:pPr>
        <w:pStyle w:val="Titre1"/>
        <w:jc w:val="center"/>
        <w:rPr>
          <w:rFonts w:asciiTheme="minorHAnsi" w:hAnsiTheme="minorHAnsi" w:cstheme="minorHAnsi"/>
          <w:b w:val="0"/>
          <w:color w:val="000000"/>
          <w:sz w:val="22"/>
          <w:szCs w:val="22"/>
        </w:rPr>
      </w:pPr>
      <w:r w:rsidRPr="007C64E7">
        <w:rPr>
          <w:rFonts w:asciiTheme="minorHAnsi" w:hAnsiTheme="minorHAnsi" w:cstheme="minorHAnsi"/>
          <w:b w:val="0"/>
          <w:color w:val="000000"/>
          <w:sz w:val="22"/>
          <w:szCs w:val="22"/>
        </w:rPr>
        <w:t xml:space="preserve">VIII–LISTE DES DOCUMENTS POUVANT ETRE REMIS AU CANDIDAT SUR SA DEMANDE </w:t>
      </w:r>
    </w:p>
    <w:p w14:paraId="460AC87A" w14:textId="77777777" w:rsidR="008E287A" w:rsidRPr="007C64E7" w:rsidRDefault="008E287A" w:rsidP="00023193">
      <w:pPr>
        <w:tabs>
          <w:tab w:val="left" w:pos="5085"/>
        </w:tabs>
        <w:rPr>
          <w:rFonts w:asciiTheme="minorHAnsi" w:hAnsiTheme="minorHAnsi" w:cstheme="minorHAnsi"/>
          <w:color w:val="000000"/>
          <w:sz w:val="22"/>
          <w:szCs w:val="22"/>
        </w:rPr>
      </w:pPr>
    </w:p>
    <w:p w14:paraId="26B9DB52" w14:textId="77777777" w:rsidR="008E287A" w:rsidRPr="007C64E7" w:rsidRDefault="008E287A" w:rsidP="00023193">
      <w:pPr>
        <w:tabs>
          <w:tab w:val="left" w:pos="5085"/>
        </w:tabs>
        <w:rPr>
          <w:rFonts w:asciiTheme="minorHAnsi" w:hAnsiTheme="minorHAnsi" w:cstheme="minorHAnsi"/>
          <w:i/>
          <w:color w:val="000000"/>
          <w:sz w:val="22"/>
          <w:szCs w:val="22"/>
        </w:rPr>
      </w:pPr>
      <w:r w:rsidRPr="007C64E7">
        <w:rPr>
          <w:rFonts w:asciiTheme="minorHAnsi" w:hAnsiTheme="minorHAnsi" w:cstheme="minorHAnsi"/>
          <w:i/>
          <w:color w:val="000000"/>
          <w:sz w:val="22"/>
          <w:szCs w:val="22"/>
        </w:rPr>
        <w:t>Toute demande sera étudiée.</w:t>
      </w:r>
    </w:p>
    <w:p w14:paraId="431F9AF3" w14:textId="77777777" w:rsidR="008E287A" w:rsidRPr="007C64E7" w:rsidRDefault="008E287A" w:rsidP="00023193">
      <w:pPr>
        <w:tabs>
          <w:tab w:val="left" w:pos="5085"/>
        </w:tabs>
        <w:rPr>
          <w:rFonts w:asciiTheme="minorHAnsi" w:hAnsiTheme="minorHAnsi" w:cstheme="minorHAnsi"/>
          <w:i/>
          <w:color w:val="000000"/>
          <w:sz w:val="22"/>
          <w:szCs w:val="22"/>
        </w:rPr>
      </w:pPr>
    </w:p>
    <w:p w14:paraId="2E884507" w14:textId="68D93AD8" w:rsidR="008E287A" w:rsidRPr="007C64E7" w:rsidRDefault="008E287A" w:rsidP="000E4251">
      <w:pPr>
        <w:tabs>
          <w:tab w:val="left" w:pos="5085"/>
        </w:tabs>
        <w:rPr>
          <w:rFonts w:asciiTheme="minorHAnsi" w:hAnsiTheme="minorHAnsi" w:cstheme="minorHAnsi"/>
          <w:color w:val="000000"/>
          <w:sz w:val="22"/>
          <w:szCs w:val="22"/>
        </w:rPr>
      </w:pPr>
      <w:r w:rsidRPr="007C64E7">
        <w:rPr>
          <w:rFonts w:asciiTheme="minorHAnsi" w:hAnsiTheme="minorHAnsi" w:cstheme="minorHAnsi"/>
          <w:color w:val="000000"/>
          <w:sz w:val="22"/>
          <w:szCs w:val="22"/>
        </w:rPr>
        <w:t xml:space="preserve">Les documents suivants sont notamment disponibles : </w:t>
      </w:r>
      <w:r w:rsidR="00475803" w:rsidRPr="007C64E7">
        <w:rPr>
          <w:rFonts w:asciiTheme="minorHAnsi" w:hAnsiTheme="minorHAnsi" w:cstheme="minorHAnsi"/>
          <w:color w:val="000000"/>
          <w:sz w:val="22"/>
          <w:szCs w:val="22"/>
        </w:rPr>
        <w:t>PMSP, CPOM</w:t>
      </w:r>
      <w:r w:rsidRPr="007C64E7">
        <w:rPr>
          <w:rFonts w:asciiTheme="minorHAnsi" w:hAnsiTheme="minorHAnsi" w:cstheme="minorHAnsi"/>
          <w:color w:val="000000"/>
          <w:sz w:val="22"/>
          <w:szCs w:val="22"/>
        </w:rPr>
        <w:t>, EPRD, Tableaux IDAHO du compte financier, Rapport de la chambre régionale des comptes et de la MEEF</w:t>
      </w:r>
    </w:p>
    <w:p w14:paraId="3CCCF4D6" w14:textId="77777777" w:rsidR="008E287A" w:rsidRPr="007C64E7" w:rsidRDefault="008E287A" w:rsidP="006030B8">
      <w:pPr>
        <w:tabs>
          <w:tab w:val="left" w:pos="5085"/>
        </w:tabs>
        <w:rPr>
          <w:rFonts w:asciiTheme="minorHAnsi" w:hAnsiTheme="minorHAnsi" w:cstheme="minorHAnsi"/>
          <w:color w:val="000000"/>
          <w:sz w:val="22"/>
          <w:szCs w:val="22"/>
        </w:rPr>
      </w:pPr>
    </w:p>
    <w:p w14:paraId="1DD980AC" w14:textId="77777777" w:rsidR="008E287A" w:rsidRPr="007C64E7" w:rsidRDefault="008E287A" w:rsidP="006030B8">
      <w:pPr>
        <w:tabs>
          <w:tab w:val="left" w:pos="5085"/>
        </w:tabs>
        <w:rPr>
          <w:rFonts w:asciiTheme="minorHAnsi" w:hAnsiTheme="minorHAnsi" w:cstheme="minorHAnsi"/>
          <w:color w:val="000000"/>
          <w:sz w:val="22"/>
          <w:szCs w:val="22"/>
        </w:rPr>
      </w:pPr>
      <w:r w:rsidRPr="007C64E7">
        <w:rPr>
          <w:rFonts w:asciiTheme="minorHAnsi" w:hAnsiTheme="minorHAnsi" w:cstheme="minorHAnsi"/>
          <w:color w:val="000000"/>
          <w:sz w:val="22"/>
          <w:szCs w:val="22"/>
        </w:rPr>
        <w:t>Personne à contacter pour la communication de ces documents :</w:t>
      </w:r>
    </w:p>
    <w:p w14:paraId="3C2A128A" w14:textId="77777777" w:rsidR="008E287A" w:rsidRPr="007C64E7" w:rsidRDefault="00CB4489" w:rsidP="000B1D3B">
      <w:pPr>
        <w:pBdr>
          <w:top w:val="single" w:sz="4" w:space="1" w:color="auto"/>
          <w:left w:val="single" w:sz="4" w:space="4" w:color="auto"/>
          <w:bottom w:val="single" w:sz="4" w:space="1" w:color="auto"/>
          <w:right w:val="single" w:sz="4" w:space="4" w:color="auto"/>
        </w:pBdr>
        <w:tabs>
          <w:tab w:val="left" w:pos="5085"/>
        </w:tabs>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Marie-Anne RUDER, Directrice</w:t>
      </w:r>
      <w:r w:rsidRPr="007C64E7">
        <w:rPr>
          <w:rFonts w:asciiTheme="minorHAnsi" w:hAnsiTheme="minorHAnsi" w:cstheme="minorHAnsi"/>
          <w:color w:val="000000" w:themeColor="text1"/>
          <w:sz w:val="22"/>
          <w:szCs w:val="22"/>
        </w:rPr>
        <w:br/>
        <w:t>marie-anne.ruder</w:t>
      </w:r>
      <w:r w:rsidR="000E5B8A" w:rsidRPr="007C64E7">
        <w:rPr>
          <w:rFonts w:asciiTheme="minorHAnsi" w:hAnsiTheme="minorHAnsi" w:cstheme="minorHAnsi"/>
          <w:color w:val="000000" w:themeColor="text1"/>
          <w:sz w:val="22"/>
          <w:szCs w:val="22"/>
        </w:rPr>
        <w:t>@chicas-gap.fr</w:t>
      </w:r>
    </w:p>
    <w:p w14:paraId="3515F99F" w14:textId="77777777" w:rsidR="000B1D3B" w:rsidRPr="007C64E7" w:rsidRDefault="000B1D3B" w:rsidP="000B1D3B">
      <w:pPr>
        <w:tabs>
          <w:tab w:val="left" w:pos="5085"/>
        </w:tabs>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ab/>
      </w:r>
      <w:r w:rsidRPr="007C64E7">
        <w:rPr>
          <w:rFonts w:asciiTheme="minorHAnsi" w:hAnsiTheme="minorHAnsi" w:cstheme="minorHAnsi"/>
          <w:color w:val="000000" w:themeColor="text1"/>
          <w:sz w:val="22"/>
          <w:szCs w:val="22"/>
        </w:rPr>
        <w:tab/>
      </w:r>
    </w:p>
    <w:p w14:paraId="27161929" w14:textId="77777777" w:rsidR="00377CF3" w:rsidRPr="007C64E7" w:rsidRDefault="00377CF3" w:rsidP="000B1D3B">
      <w:pPr>
        <w:tabs>
          <w:tab w:val="left" w:pos="5085"/>
        </w:tabs>
        <w:rPr>
          <w:rFonts w:asciiTheme="minorHAnsi" w:hAnsiTheme="minorHAnsi" w:cstheme="minorHAnsi"/>
          <w:color w:val="000000" w:themeColor="text1"/>
          <w:sz w:val="22"/>
          <w:szCs w:val="22"/>
        </w:rPr>
      </w:pPr>
    </w:p>
    <w:p w14:paraId="15D00FEA" w14:textId="77777777" w:rsidR="00377CF3" w:rsidRPr="007C64E7" w:rsidRDefault="00377CF3" w:rsidP="000B1D3B">
      <w:pPr>
        <w:tabs>
          <w:tab w:val="left" w:pos="5085"/>
        </w:tabs>
        <w:rPr>
          <w:rFonts w:asciiTheme="minorHAnsi" w:hAnsiTheme="minorHAnsi" w:cstheme="minorHAnsi"/>
          <w:color w:val="000000" w:themeColor="text1"/>
          <w:sz w:val="22"/>
          <w:szCs w:val="22"/>
        </w:rPr>
      </w:pPr>
    </w:p>
    <w:p w14:paraId="69FF4B90" w14:textId="77777777" w:rsidR="000B1D3B" w:rsidRPr="007C64E7" w:rsidRDefault="00CB4489" w:rsidP="000B1D3B">
      <w:pPr>
        <w:tabs>
          <w:tab w:val="left" w:pos="5085"/>
        </w:tabs>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ab/>
        <w:t>Le Directeur G</w:t>
      </w:r>
      <w:r w:rsidR="000B1D3B" w:rsidRPr="007C64E7">
        <w:rPr>
          <w:rFonts w:asciiTheme="minorHAnsi" w:hAnsiTheme="minorHAnsi" w:cstheme="minorHAnsi"/>
          <w:color w:val="000000" w:themeColor="text1"/>
          <w:sz w:val="22"/>
          <w:szCs w:val="22"/>
        </w:rPr>
        <w:t>énéral de l’ARS- PACA</w:t>
      </w:r>
    </w:p>
    <w:p w14:paraId="0202BF10" w14:textId="77777777" w:rsidR="000B1D3B" w:rsidRPr="007C64E7" w:rsidRDefault="008E287A" w:rsidP="000B1D3B">
      <w:pPr>
        <w:tabs>
          <w:tab w:val="left" w:pos="5085"/>
        </w:tabs>
        <w:rPr>
          <w:rFonts w:asciiTheme="minorHAnsi" w:hAnsiTheme="minorHAnsi" w:cstheme="minorHAnsi"/>
          <w:color w:val="000000" w:themeColor="text1"/>
          <w:sz w:val="22"/>
          <w:szCs w:val="22"/>
        </w:rPr>
      </w:pPr>
      <w:r w:rsidRPr="007C64E7">
        <w:rPr>
          <w:rFonts w:asciiTheme="minorHAnsi" w:hAnsiTheme="minorHAnsi" w:cstheme="minorHAnsi"/>
          <w:color w:val="000000" w:themeColor="text1"/>
          <w:sz w:val="22"/>
          <w:szCs w:val="22"/>
        </w:rPr>
        <w:tab/>
      </w:r>
    </w:p>
    <w:sectPr w:rsidR="000B1D3B" w:rsidRPr="007C64E7" w:rsidSect="00F2296F">
      <w:pgSz w:w="11906" w:h="16838" w:code="9"/>
      <w:pgMar w:top="851" w:right="1418" w:bottom="567" w:left="1418" w:header="720" w:footer="720" w:gutter="0"/>
      <w:cols w:space="720"/>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7064F7" w14:textId="77777777" w:rsidR="00A67004" w:rsidRDefault="00A67004">
      <w:r>
        <w:separator/>
      </w:r>
    </w:p>
  </w:endnote>
  <w:endnote w:type="continuationSeparator" w:id="0">
    <w:p w14:paraId="20455B94" w14:textId="77777777" w:rsidR="00A67004" w:rsidRDefault="00A67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A4B73D" w14:textId="77777777" w:rsidR="00BC541F" w:rsidRDefault="00BC541F" w:rsidP="00072AC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0165987" w14:textId="77777777" w:rsidR="00BC541F" w:rsidRDefault="00BC541F" w:rsidP="002541B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48D3CC" w14:textId="23FD0274" w:rsidR="00BC541F" w:rsidRDefault="00BC541F" w:rsidP="00072AC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7C64E7">
      <w:rPr>
        <w:rStyle w:val="Numrodepage"/>
        <w:noProof/>
      </w:rPr>
      <w:t>5</w:t>
    </w:r>
    <w:r>
      <w:rPr>
        <w:rStyle w:val="Numrodepage"/>
      </w:rPr>
      <w:fldChar w:fldCharType="end"/>
    </w:r>
  </w:p>
  <w:p w14:paraId="16F20371" w14:textId="77777777" w:rsidR="00BC541F" w:rsidRDefault="00BC541F" w:rsidP="002541B9">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A34A42" w14:textId="77777777" w:rsidR="00A67004" w:rsidRDefault="00A67004">
      <w:r>
        <w:separator/>
      </w:r>
    </w:p>
  </w:footnote>
  <w:footnote w:type="continuationSeparator" w:id="0">
    <w:p w14:paraId="1F5DB6C8" w14:textId="77777777" w:rsidR="00A67004" w:rsidRDefault="00A670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C005B" w14:textId="77777777" w:rsidR="00BC541F" w:rsidRDefault="00BC541F">
    <w:pPr>
      <w:pStyle w:val="En-tte"/>
    </w:pPr>
    <w:r>
      <w:t>CNG-DGD-UGDH/DS</w:t>
    </w:r>
  </w:p>
  <w:p w14:paraId="1AD65291" w14:textId="77777777" w:rsidR="00BC541F" w:rsidRDefault="00BC541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F656F"/>
    <w:multiLevelType w:val="multilevel"/>
    <w:tmpl w:val="35488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B0605FC"/>
    <w:multiLevelType w:val="hybridMultilevel"/>
    <w:tmpl w:val="E16C95B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AF6DC8"/>
    <w:multiLevelType w:val="hybridMultilevel"/>
    <w:tmpl w:val="076C1968"/>
    <w:lvl w:ilvl="0" w:tplc="6EF07EDA">
      <w:start w:val="868"/>
      <w:numFmt w:val="bullet"/>
      <w:lvlText w:val="-"/>
      <w:lvlJc w:val="left"/>
      <w:pPr>
        <w:tabs>
          <w:tab w:val="num" w:pos="1035"/>
        </w:tabs>
        <w:ind w:left="1035" w:hanging="360"/>
      </w:pPr>
      <w:rPr>
        <w:rFonts w:ascii="Arial" w:eastAsia="Times New Roman" w:hAnsi="Arial" w:hint="default"/>
      </w:rPr>
    </w:lvl>
    <w:lvl w:ilvl="1" w:tplc="040C0003" w:tentative="1">
      <w:start w:val="1"/>
      <w:numFmt w:val="bullet"/>
      <w:lvlText w:val="o"/>
      <w:lvlJc w:val="left"/>
      <w:pPr>
        <w:tabs>
          <w:tab w:val="num" w:pos="1755"/>
        </w:tabs>
        <w:ind w:left="1755" w:hanging="360"/>
      </w:pPr>
      <w:rPr>
        <w:rFonts w:ascii="Courier New" w:hAnsi="Courier New" w:hint="default"/>
      </w:rPr>
    </w:lvl>
    <w:lvl w:ilvl="2" w:tplc="040C0005" w:tentative="1">
      <w:start w:val="1"/>
      <w:numFmt w:val="bullet"/>
      <w:lvlText w:val=""/>
      <w:lvlJc w:val="left"/>
      <w:pPr>
        <w:tabs>
          <w:tab w:val="num" w:pos="2475"/>
        </w:tabs>
        <w:ind w:left="2475" w:hanging="360"/>
      </w:pPr>
      <w:rPr>
        <w:rFonts w:ascii="Wingdings" w:hAnsi="Wingdings" w:hint="default"/>
      </w:rPr>
    </w:lvl>
    <w:lvl w:ilvl="3" w:tplc="040C0001" w:tentative="1">
      <w:start w:val="1"/>
      <w:numFmt w:val="bullet"/>
      <w:lvlText w:val=""/>
      <w:lvlJc w:val="left"/>
      <w:pPr>
        <w:tabs>
          <w:tab w:val="num" w:pos="3195"/>
        </w:tabs>
        <w:ind w:left="3195" w:hanging="360"/>
      </w:pPr>
      <w:rPr>
        <w:rFonts w:ascii="Symbol" w:hAnsi="Symbol" w:hint="default"/>
      </w:rPr>
    </w:lvl>
    <w:lvl w:ilvl="4" w:tplc="040C0003" w:tentative="1">
      <w:start w:val="1"/>
      <w:numFmt w:val="bullet"/>
      <w:lvlText w:val="o"/>
      <w:lvlJc w:val="left"/>
      <w:pPr>
        <w:tabs>
          <w:tab w:val="num" w:pos="3915"/>
        </w:tabs>
        <w:ind w:left="3915" w:hanging="360"/>
      </w:pPr>
      <w:rPr>
        <w:rFonts w:ascii="Courier New" w:hAnsi="Courier New" w:hint="default"/>
      </w:rPr>
    </w:lvl>
    <w:lvl w:ilvl="5" w:tplc="040C0005" w:tentative="1">
      <w:start w:val="1"/>
      <w:numFmt w:val="bullet"/>
      <w:lvlText w:val=""/>
      <w:lvlJc w:val="left"/>
      <w:pPr>
        <w:tabs>
          <w:tab w:val="num" w:pos="4635"/>
        </w:tabs>
        <w:ind w:left="4635" w:hanging="360"/>
      </w:pPr>
      <w:rPr>
        <w:rFonts w:ascii="Wingdings" w:hAnsi="Wingdings" w:hint="default"/>
      </w:rPr>
    </w:lvl>
    <w:lvl w:ilvl="6" w:tplc="040C0001" w:tentative="1">
      <w:start w:val="1"/>
      <w:numFmt w:val="bullet"/>
      <w:lvlText w:val=""/>
      <w:lvlJc w:val="left"/>
      <w:pPr>
        <w:tabs>
          <w:tab w:val="num" w:pos="5355"/>
        </w:tabs>
        <w:ind w:left="5355" w:hanging="360"/>
      </w:pPr>
      <w:rPr>
        <w:rFonts w:ascii="Symbol" w:hAnsi="Symbol" w:hint="default"/>
      </w:rPr>
    </w:lvl>
    <w:lvl w:ilvl="7" w:tplc="040C0003" w:tentative="1">
      <w:start w:val="1"/>
      <w:numFmt w:val="bullet"/>
      <w:lvlText w:val="o"/>
      <w:lvlJc w:val="left"/>
      <w:pPr>
        <w:tabs>
          <w:tab w:val="num" w:pos="6075"/>
        </w:tabs>
        <w:ind w:left="6075" w:hanging="360"/>
      </w:pPr>
      <w:rPr>
        <w:rFonts w:ascii="Courier New" w:hAnsi="Courier New" w:hint="default"/>
      </w:rPr>
    </w:lvl>
    <w:lvl w:ilvl="8" w:tplc="040C0005" w:tentative="1">
      <w:start w:val="1"/>
      <w:numFmt w:val="bullet"/>
      <w:lvlText w:val=""/>
      <w:lvlJc w:val="left"/>
      <w:pPr>
        <w:tabs>
          <w:tab w:val="num" w:pos="6795"/>
        </w:tabs>
        <w:ind w:left="6795" w:hanging="360"/>
      </w:pPr>
      <w:rPr>
        <w:rFonts w:ascii="Wingdings" w:hAnsi="Wingdings" w:hint="default"/>
      </w:rPr>
    </w:lvl>
  </w:abstractNum>
  <w:abstractNum w:abstractNumId="3" w15:restartNumberingAfterBreak="0">
    <w:nsid w:val="12FA3E14"/>
    <w:multiLevelType w:val="hybridMultilevel"/>
    <w:tmpl w:val="D3F4F71C"/>
    <w:lvl w:ilvl="0" w:tplc="58648A8E">
      <w:start w:val="868"/>
      <w:numFmt w:val="bullet"/>
      <w:lvlText w:val="-"/>
      <w:lvlJc w:val="left"/>
      <w:pPr>
        <w:tabs>
          <w:tab w:val="num" w:pos="990"/>
        </w:tabs>
        <w:ind w:left="990" w:hanging="360"/>
      </w:pPr>
      <w:rPr>
        <w:rFonts w:ascii="Arial" w:eastAsia="Times New Roman" w:hAnsi="Arial" w:hint="default"/>
      </w:rPr>
    </w:lvl>
    <w:lvl w:ilvl="1" w:tplc="040C0003" w:tentative="1">
      <w:start w:val="1"/>
      <w:numFmt w:val="bullet"/>
      <w:lvlText w:val="o"/>
      <w:lvlJc w:val="left"/>
      <w:pPr>
        <w:tabs>
          <w:tab w:val="num" w:pos="1710"/>
        </w:tabs>
        <w:ind w:left="1710" w:hanging="360"/>
      </w:pPr>
      <w:rPr>
        <w:rFonts w:ascii="Courier New" w:hAnsi="Courier New" w:hint="default"/>
      </w:rPr>
    </w:lvl>
    <w:lvl w:ilvl="2" w:tplc="040C0005" w:tentative="1">
      <w:start w:val="1"/>
      <w:numFmt w:val="bullet"/>
      <w:lvlText w:val=""/>
      <w:lvlJc w:val="left"/>
      <w:pPr>
        <w:tabs>
          <w:tab w:val="num" w:pos="2430"/>
        </w:tabs>
        <w:ind w:left="2430" w:hanging="360"/>
      </w:pPr>
      <w:rPr>
        <w:rFonts w:ascii="Wingdings" w:hAnsi="Wingdings" w:hint="default"/>
      </w:rPr>
    </w:lvl>
    <w:lvl w:ilvl="3" w:tplc="040C0001" w:tentative="1">
      <w:start w:val="1"/>
      <w:numFmt w:val="bullet"/>
      <w:lvlText w:val=""/>
      <w:lvlJc w:val="left"/>
      <w:pPr>
        <w:tabs>
          <w:tab w:val="num" w:pos="3150"/>
        </w:tabs>
        <w:ind w:left="3150" w:hanging="360"/>
      </w:pPr>
      <w:rPr>
        <w:rFonts w:ascii="Symbol" w:hAnsi="Symbol" w:hint="default"/>
      </w:rPr>
    </w:lvl>
    <w:lvl w:ilvl="4" w:tplc="040C0003" w:tentative="1">
      <w:start w:val="1"/>
      <w:numFmt w:val="bullet"/>
      <w:lvlText w:val="o"/>
      <w:lvlJc w:val="left"/>
      <w:pPr>
        <w:tabs>
          <w:tab w:val="num" w:pos="3870"/>
        </w:tabs>
        <w:ind w:left="3870" w:hanging="360"/>
      </w:pPr>
      <w:rPr>
        <w:rFonts w:ascii="Courier New" w:hAnsi="Courier New" w:hint="default"/>
      </w:rPr>
    </w:lvl>
    <w:lvl w:ilvl="5" w:tplc="040C0005" w:tentative="1">
      <w:start w:val="1"/>
      <w:numFmt w:val="bullet"/>
      <w:lvlText w:val=""/>
      <w:lvlJc w:val="left"/>
      <w:pPr>
        <w:tabs>
          <w:tab w:val="num" w:pos="4590"/>
        </w:tabs>
        <w:ind w:left="4590" w:hanging="360"/>
      </w:pPr>
      <w:rPr>
        <w:rFonts w:ascii="Wingdings" w:hAnsi="Wingdings" w:hint="default"/>
      </w:rPr>
    </w:lvl>
    <w:lvl w:ilvl="6" w:tplc="040C0001" w:tentative="1">
      <w:start w:val="1"/>
      <w:numFmt w:val="bullet"/>
      <w:lvlText w:val=""/>
      <w:lvlJc w:val="left"/>
      <w:pPr>
        <w:tabs>
          <w:tab w:val="num" w:pos="5310"/>
        </w:tabs>
        <w:ind w:left="5310" w:hanging="360"/>
      </w:pPr>
      <w:rPr>
        <w:rFonts w:ascii="Symbol" w:hAnsi="Symbol" w:hint="default"/>
      </w:rPr>
    </w:lvl>
    <w:lvl w:ilvl="7" w:tplc="040C0003" w:tentative="1">
      <w:start w:val="1"/>
      <w:numFmt w:val="bullet"/>
      <w:lvlText w:val="o"/>
      <w:lvlJc w:val="left"/>
      <w:pPr>
        <w:tabs>
          <w:tab w:val="num" w:pos="6030"/>
        </w:tabs>
        <w:ind w:left="6030" w:hanging="360"/>
      </w:pPr>
      <w:rPr>
        <w:rFonts w:ascii="Courier New" w:hAnsi="Courier New" w:hint="default"/>
      </w:rPr>
    </w:lvl>
    <w:lvl w:ilvl="8" w:tplc="040C0005" w:tentative="1">
      <w:start w:val="1"/>
      <w:numFmt w:val="bullet"/>
      <w:lvlText w:val=""/>
      <w:lvlJc w:val="left"/>
      <w:pPr>
        <w:tabs>
          <w:tab w:val="num" w:pos="6750"/>
        </w:tabs>
        <w:ind w:left="6750" w:hanging="360"/>
      </w:pPr>
      <w:rPr>
        <w:rFonts w:ascii="Wingdings" w:hAnsi="Wingdings" w:hint="default"/>
      </w:rPr>
    </w:lvl>
  </w:abstractNum>
  <w:abstractNum w:abstractNumId="4" w15:restartNumberingAfterBreak="0">
    <w:nsid w:val="33DB1822"/>
    <w:multiLevelType w:val="hybridMultilevel"/>
    <w:tmpl w:val="D1DA336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6224229"/>
    <w:multiLevelType w:val="hybridMultilevel"/>
    <w:tmpl w:val="DCE2897C"/>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520B23FF"/>
    <w:multiLevelType w:val="hybridMultilevel"/>
    <w:tmpl w:val="1ED65EC8"/>
    <w:lvl w:ilvl="0" w:tplc="9F925408">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308265D"/>
    <w:multiLevelType w:val="multilevel"/>
    <w:tmpl w:val="D1DA4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F99465E"/>
    <w:multiLevelType w:val="hybridMultilevel"/>
    <w:tmpl w:val="D990E3EE"/>
    <w:lvl w:ilvl="0" w:tplc="FA0A0916">
      <w:start w:val="1"/>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7B84EE1"/>
    <w:multiLevelType w:val="hybridMultilevel"/>
    <w:tmpl w:val="7C6CC612"/>
    <w:lvl w:ilvl="0" w:tplc="8416C91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AEF14D3"/>
    <w:multiLevelType w:val="hybridMultilevel"/>
    <w:tmpl w:val="B064667E"/>
    <w:lvl w:ilvl="0" w:tplc="4B9E6E52">
      <w:start w:val="7"/>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2"/>
  </w:num>
  <w:num w:numId="5">
    <w:abstractNumId w:val="3"/>
  </w:num>
  <w:num w:numId="6">
    <w:abstractNumId w:val="10"/>
  </w:num>
  <w:num w:numId="7">
    <w:abstractNumId w:val="8"/>
  </w:num>
  <w:num w:numId="8">
    <w:abstractNumId w:val="7"/>
  </w:num>
  <w:num w:numId="9">
    <w:abstractNumId w:val="0"/>
  </w:num>
  <w:num w:numId="10">
    <w:abstractNumId w:val="9"/>
  </w:num>
  <w:num w:numId="11">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0D9"/>
    <w:rsid w:val="00000205"/>
    <w:rsid w:val="00000286"/>
    <w:rsid w:val="000009EB"/>
    <w:rsid w:val="00000C4C"/>
    <w:rsid w:val="00001A68"/>
    <w:rsid w:val="00005AC5"/>
    <w:rsid w:val="00012591"/>
    <w:rsid w:val="00023193"/>
    <w:rsid w:val="00024C36"/>
    <w:rsid w:val="000352AF"/>
    <w:rsid w:val="000379AD"/>
    <w:rsid w:val="000454B1"/>
    <w:rsid w:val="0005656B"/>
    <w:rsid w:val="000566D8"/>
    <w:rsid w:val="00066E2D"/>
    <w:rsid w:val="00070A05"/>
    <w:rsid w:val="00072723"/>
    <w:rsid w:val="00072AC4"/>
    <w:rsid w:val="00073F09"/>
    <w:rsid w:val="00074EE6"/>
    <w:rsid w:val="00077429"/>
    <w:rsid w:val="00090699"/>
    <w:rsid w:val="00090B39"/>
    <w:rsid w:val="000912D6"/>
    <w:rsid w:val="000B1958"/>
    <w:rsid w:val="000B1D3B"/>
    <w:rsid w:val="000C0EDE"/>
    <w:rsid w:val="000C32FB"/>
    <w:rsid w:val="000C6586"/>
    <w:rsid w:val="000D0933"/>
    <w:rsid w:val="000D2AAE"/>
    <w:rsid w:val="000D6547"/>
    <w:rsid w:val="000E13DE"/>
    <w:rsid w:val="000E4251"/>
    <w:rsid w:val="000E5B8A"/>
    <w:rsid w:val="000F6305"/>
    <w:rsid w:val="000F6F34"/>
    <w:rsid w:val="001043A0"/>
    <w:rsid w:val="001045E3"/>
    <w:rsid w:val="00110BBF"/>
    <w:rsid w:val="0011455F"/>
    <w:rsid w:val="00120A60"/>
    <w:rsid w:val="00120ED8"/>
    <w:rsid w:val="001226F6"/>
    <w:rsid w:val="00123B75"/>
    <w:rsid w:val="00131A0C"/>
    <w:rsid w:val="001337C5"/>
    <w:rsid w:val="00135116"/>
    <w:rsid w:val="00136620"/>
    <w:rsid w:val="001416CD"/>
    <w:rsid w:val="001438F3"/>
    <w:rsid w:val="0014644A"/>
    <w:rsid w:val="00147572"/>
    <w:rsid w:val="00147E44"/>
    <w:rsid w:val="00150FE7"/>
    <w:rsid w:val="00155BED"/>
    <w:rsid w:val="0015750E"/>
    <w:rsid w:val="00163577"/>
    <w:rsid w:val="00163DDD"/>
    <w:rsid w:val="00171729"/>
    <w:rsid w:val="0018312E"/>
    <w:rsid w:val="001835E3"/>
    <w:rsid w:val="0018640E"/>
    <w:rsid w:val="00186B17"/>
    <w:rsid w:val="00191487"/>
    <w:rsid w:val="00191BF8"/>
    <w:rsid w:val="001932C7"/>
    <w:rsid w:val="00196466"/>
    <w:rsid w:val="00197C0D"/>
    <w:rsid w:val="001A1DA9"/>
    <w:rsid w:val="001A20DE"/>
    <w:rsid w:val="001A359B"/>
    <w:rsid w:val="001A425F"/>
    <w:rsid w:val="001B17DB"/>
    <w:rsid w:val="001C02A4"/>
    <w:rsid w:val="001C0BAB"/>
    <w:rsid w:val="001C72CD"/>
    <w:rsid w:val="001D0FD7"/>
    <w:rsid w:val="001D6749"/>
    <w:rsid w:val="001D6CBB"/>
    <w:rsid w:val="001E00D9"/>
    <w:rsid w:val="001E0510"/>
    <w:rsid w:val="001E2639"/>
    <w:rsid w:val="001E3BFA"/>
    <w:rsid w:val="001E7550"/>
    <w:rsid w:val="001E7AA1"/>
    <w:rsid w:val="001F2745"/>
    <w:rsid w:val="001F5467"/>
    <w:rsid w:val="001F7FFC"/>
    <w:rsid w:val="002116FA"/>
    <w:rsid w:val="00211D46"/>
    <w:rsid w:val="00214ED8"/>
    <w:rsid w:val="0021671A"/>
    <w:rsid w:val="00225D2F"/>
    <w:rsid w:val="002275B5"/>
    <w:rsid w:val="00227BBF"/>
    <w:rsid w:val="00230DB6"/>
    <w:rsid w:val="00245F20"/>
    <w:rsid w:val="00251077"/>
    <w:rsid w:val="00251B46"/>
    <w:rsid w:val="0025351B"/>
    <w:rsid w:val="002541B9"/>
    <w:rsid w:val="002547FD"/>
    <w:rsid w:val="00255186"/>
    <w:rsid w:val="00265F8E"/>
    <w:rsid w:val="00270915"/>
    <w:rsid w:val="002761A2"/>
    <w:rsid w:val="002843FA"/>
    <w:rsid w:val="00295B1F"/>
    <w:rsid w:val="002A1968"/>
    <w:rsid w:val="002A43E3"/>
    <w:rsid w:val="002A5159"/>
    <w:rsid w:val="002B45F5"/>
    <w:rsid w:val="002B576C"/>
    <w:rsid w:val="002B7B66"/>
    <w:rsid w:val="002C202B"/>
    <w:rsid w:val="002C62BA"/>
    <w:rsid w:val="002C6CF0"/>
    <w:rsid w:val="002D1774"/>
    <w:rsid w:val="002D1A39"/>
    <w:rsid w:val="002E0C9E"/>
    <w:rsid w:val="002F0610"/>
    <w:rsid w:val="00300A23"/>
    <w:rsid w:val="00305EEF"/>
    <w:rsid w:val="00306AD3"/>
    <w:rsid w:val="003107A9"/>
    <w:rsid w:val="00311B09"/>
    <w:rsid w:val="0031318D"/>
    <w:rsid w:val="00314F82"/>
    <w:rsid w:val="00330AB4"/>
    <w:rsid w:val="00331A96"/>
    <w:rsid w:val="00334F8D"/>
    <w:rsid w:val="00335DF8"/>
    <w:rsid w:val="003423F2"/>
    <w:rsid w:val="00344FEC"/>
    <w:rsid w:val="00347121"/>
    <w:rsid w:val="00352064"/>
    <w:rsid w:val="00356BF7"/>
    <w:rsid w:val="00362F51"/>
    <w:rsid w:val="003649D7"/>
    <w:rsid w:val="0036595F"/>
    <w:rsid w:val="003667D9"/>
    <w:rsid w:val="00370C37"/>
    <w:rsid w:val="00371587"/>
    <w:rsid w:val="00371B72"/>
    <w:rsid w:val="00372206"/>
    <w:rsid w:val="003739F5"/>
    <w:rsid w:val="00377700"/>
    <w:rsid w:val="00377CF3"/>
    <w:rsid w:val="00377F30"/>
    <w:rsid w:val="00383B21"/>
    <w:rsid w:val="0038629B"/>
    <w:rsid w:val="00386DBB"/>
    <w:rsid w:val="0039020F"/>
    <w:rsid w:val="003916AC"/>
    <w:rsid w:val="0039572E"/>
    <w:rsid w:val="00396435"/>
    <w:rsid w:val="003A73D1"/>
    <w:rsid w:val="003B3734"/>
    <w:rsid w:val="003B61CC"/>
    <w:rsid w:val="003C09DC"/>
    <w:rsid w:val="003C3DCB"/>
    <w:rsid w:val="003C503F"/>
    <w:rsid w:val="003C7A4D"/>
    <w:rsid w:val="003D2B31"/>
    <w:rsid w:val="003E312B"/>
    <w:rsid w:val="003E519E"/>
    <w:rsid w:val="003E628C"/>
    <w:rsid w:val="003E6954"/>
    <w:rsid w:val="003F0FBC"/>
    <w:rsid w:val="003F3A1B"/>
    <w:rsid w:val="003F3F93"/>
    <w:rsid w:val="0040129F"/>
    <w:rsid w:val="004033CF"/>
    <w:rsid w:val="00427CEE"/>
    <w:rsid w:val="00431F30"/>
    <w:rsid w:val="00444781"/>
    <w:rsid w:val="00444A9B"/>
    <w:rsid w:val="004454CE"/>
    <w:rsid w:val="0044559A"/>
    <w:rsid w:val="00446266"/>
    <w:rsid w:val="00447460"/>
    <w:rsid w:val="00447D81"/>
    <w:rsid w:val="00453F14"/>
    <w:rsid w:val="00463B5A"/>
    <w:rsid w:val="00475803"/>
    <w:rsid w:val="00490C1B"/>
    <w:rsid w:val="004A2A94"/>
    <w:rsid w:val="004B0A0C"/>
    <w:rsid w:val="004B48FA"/>
    <w:rsid w:val="004B60F2"/>
    <w:rsid w:val="004C242F"/>
    <w:rsid w:val="004C6C8B"/>
    <w:rsid w:val="004D3D77"/>
    <w:rsid w:val="004D4FAD"/>
    <w:rsid w:val="004E207B"/>
    <w:rsid w:val="004E6F33"/>
    <w:rsid w:val="00501FCA"/>
    <w:rsid w:val="0052487D"/>
    <w:rsid w:val="0052671C"/>
    <w:rsid w:val="00536F96"/>
    <w:rsid w:val="0054038C"/>
    <w:rsid w:val="0054112D"/>
    <w:rsid w:val="00550D32"/>
    <w:rsid w:val="00552034"/>
    <w:rsid w:val="00554E57"/>
    <w:rsid w:val="00572402"/>
    <w:rsid w:val="005749E3"/>
    <w:rsid w:val="005750C0"/>
    <w:rsid w:val="00584AAC"/>
    <w:rsid w:val="00591245"/>
    <w:rsid w:val="00592570"/>
    <w:rsid w:val="00592736"/>
    <w:rsid w:val="00593FEF"/>
    <w:rsid w:val="005A4B7F"/>
    <w:rsid w:val="005B22F0"/>
    <w:rsid w:val="005B683F"/>
    <w:rsid w:val="005C02FC"/>
    <w:rsid w:val="005C6592"/>
    <w:rsid w:val="005E238F"/>
    <w:rsid w:val="005E4697"/>
    <w:rsid w:val="005E618D"/>
    <w:rsid w:val="005F1331"/>
    <w:rsid w:val="005F26BD"/>
    <w:rsid w:val="006018FF"/>
    <w:rsid w:val="006030B8"/>
    <w:rsid w:val="00603BB0"/>
    <w:rsid w:val="00627D74"/>
    <w:rsid w:val="00632385"/>
    <w:rsid w:val="00636B32"/>
    <w:rsid w:val="00653D40"/>
    <w:rsid w:val="00653D6C"/>
    <w:rsid w:val="006549B5"/>
    <w:rsid w:val="00656F94"/>
    <w:rsid w:val="0065795D"/>
    <w:rsid w:val="00661588"/>
    <w:rsid w:val="00663C1A"/>
    <w:rsid w:val="00663C54"/>
    <w:rsid w:val="00664CFF"/>
    <w:rsid w:val="0066780B"/>
    <w:rsid w:val="0067273A"/>
    <w:rsid w:val="006733EC"/>
    <w:rsid w:val="00674618"/>
    <w:rsid w:val="00690047"/>
    <w:rsid w:val="006956C7"/>
    <w:rsid w:val="006A5C96"/>
    <w:rsid w:val="006B132A"/>
    <w:rsid w:val="006B6D49"/>
    <w:rsid w:val="006B79C7"/>
    <w:rsid w:val="006C1432"/>
    <w:rsid w:val="006C1D26"/>
    <w:rsid w:val="006C31B8"/>
    <w:rsid w:val="006C6ADE"/>
    <w:rsid w:val="006D26C5"/>
    <w:rsid w:val="006D2BB0"/>
    <w:rsid w:val="006F3F9E"/>
    <w:rsid w:val="006F4EED"/>
    <w:rsid w:val="00707434"/>
    <w:rsid w:val="007145DD"/>
    <w:rsid w:val="00715E6E"/>
    <w:rsid w:val="007168BA"/>
    <w:rsid w:val="007226F7"/>
    <w:rsid w:val="00726394"/>
    <w:rsid w:val="0073728B"/>
    <w:rsid w:val="00737DF0"/>
    <w:rsid w:val="0074184D"/>
    <w:rsid w:val="00752B99"/>
    <w:rsid w:val="00756097"/>
    <w:rsid w:val="007732BC"/>
    <w:rsid w:val="00774B20"/>
    <w:rsid w:val="007767A6"/>
    <w:rsid w:val="00776CA7"/>
    <w:rsid w:val="0078595F"/>
    <w:rsid w:val="00790A7B"/>
    <w:rsid w:val="007A3FB1"/>
    <w:rsid w:val="007A6D17"/>
    <w:rsid w:val="007A6DFD"/>
    <w:rsid w:val="007A7934"/>
    <w:rsid w:val="007C64E7"/>
    <w:rsid w:val="007C6EA3"/>
    <w:rsid w:val="007E3BBB"/>
    <w:rsid w:val="007F1FB9"/>
    <w:rsid w:val="0080498E"/>
    <w:rsid w:val="00807D9B"/>
    <w:rsid w:val="00811849"/>
    <w:rsid w:val="008137DD"/>
    <w:rsid w:val="00814363"/>
    <w:rsid w:val="00816A5B"/>
    <w:rsid w:val="008212A0"/>
    <w:rsid w:val="00821521"/>
    <w:rsid w:val="00836C70"/>
    <w:rsid w:val="00840A29"/>
    <w:rsid w:val="00841C90"/>
    <w:rsid w:val="00871472"/>
    <w:rsid w:val="00883520"/>
    <w:rsid w:val="0088547D"/>
    <w:rsid w:val="0088750E"/>
    <w:rsid w:val="0089370B"/>
    <w:rsid w:val="008960D9"/>
    <w:rsid w:val="008A089C"/>
    <w:rsid w:val="008A1BE0"/>
    <w:rsid w:val="008B7FFD"/>
    <w:rsid w:val="008C22FA"/>
    <w:rsid w:val="008D1AD5"/>
    <w:rsid w:val="008D1B6E"/>
    <w:rsid w:val="008D3715"/>
    <w:rsid w:val="008E287A"/>
    <w:rsid w:val="008E74A5"/>
    <w:rsid w:val="008F3DA0"/>
    <w:rsid w:val="00901250"/>
    <w:rsid w:val="00904F69"/>
    <w:rsid w:val="009071A5"/>
    <w:rsid w:val="0091014C"/>
    <w:rsid w:val="009130D9"/>
    <w:rsid w:val="00914757"/>
    <w:rsid w:val="00932FE4"/>
    <w:rsid w:val="00933654"/>
    <w:rsid w:val="00933A23"/>
    <w:rsid w:val="00933C23"/>
    <w:rsid w:val="00945CA3"/>
    <w:rsid w:val="00965102"/>
    <w:rsid w:val="0097157B"/>
    <w:rsid w:val="00974AD2"/>
    <w:rsid w:val="009863FE"/>
    <w:rsid w:val="009971E9"/>
    <w:rsid w:val="009B02C2"/>
    <w:rsid w:val="009B34A0"/>
    <w:rsid w:val="009C2983"/>
    <w:rsid w:val="009C613B"/>
    <w:rsid w:val="009C7C1F"/>
    <w:rsid w:val="009D0180"/>
    <w:rsid w:val="009D03D2"/>
    <w:rsid w:val="009D125C"/>
    <w:rsid w:val="009D1440"/>
    <w:rsid w:val="009E3848"/>
    <w:rsid w:val="009E5292"/>
    <w:rsid w:val="009F2510"/>
    <w:rsid w:val="00A01BE5"/>
    <w:rsid w:val="00A0508E"/>
    <w:rsid w:val="00A078D0"/>
    <w:rsid w:val="00A10E57"/>
    <w:rsid w:val="00A124DA"/>
    <w:rsid w:val="00A2085F"/>
    <w:rsid w:val="00A272EB"/>
    <w:rsid w:val="00A34D29"/>
    <w:rsid w:val="00A45730"/>
    <w:rsid w:val="00A45E47"/>
    <w:rsid w:val="00A4710E"/>
    <w:rsid w:val="00A512E9"/>
    <w:rsid w:val="00A51A6C"/>
    <w:rsid w:val="00A55C65"/>
    <w:rsid w:val="00A62920"/>
    <w:rsid w:val="00A638B0"/>
    <w:rsid w:val="00A6402B"/>
    <w:rsid w:val="00A67004"/>
    <w:rsid w:val="00A71812"/>
    <w:rsid w:val="00A873E4"/>
    <w:rsid w:val="00AA1E7B"/>
    <w:rsid w:val="00AA1F0B"/>
    <w:rsid w:val="00AA51BE"/>
    <w:rsid w:val="00AB223B"/>
    <w:rsid w:val="00AB223D"/>
    <w:rsid w:val="00AC2244"/>
    <w:rsid w:val="00AC3E60"/>
    <w:rsid w:val="00AD04E4"/>
    <w:rsid w:val="00AD3A9A"/>
    <w:rsid w:val="00AD7C25"/>
    <w:rsid w:val="00AE0ABC"/>
    <w:rsid w:val="00AE2C5C"/>
    <w:rsid w:val="00B03C27"/>
    <w:rsid w:val="00B0664F"/>
    <w:rsid w:val="00B14AA4"/>
    <w:rsid w:val="00B21660"/>
    <w:rsid w:val="00B24A67"/>
    <w:rsid w:val="00B3162C"/>
    <w:rsid w:val="00B37403"/>
    <w:rsid w:val="00B42D4E"/>
    <w:rsid w:val="00B44C15"/>
    <w:rsid w:val="00B464AB"/>
    <w:rsid w:val="00B47899"/>
    <w:rsid w:val="00B5194F"/>
    <w:rsid w:val="00B52D66"/>
    <w:rsid w:val="00B545B4"/>
    <w:rsid w:val="00B60E11"/>
    <w:rsid w:val="00B655AC"/>
    <w:rsid w:val="00B72E9F"/>
    <w:rsid w:val="00B8120D"/>
    <w:rsid w:val="00B94295"/>
    <w:rsid w:val="00B96042"/>
    <w:rsid w:val="00B97DEA"/>
    <w:rsid w:val="00BB268B"/>
    <w:rsid w:val="00BB3BEF"/>
    <w:rsid w:val="00BB5600"/>
    <w:rsid w:val="00BB6BDF"/>
    <w:rsid w:val="00BB78BE"/>
    <w:rsid w:val="00BC541F"/>
    <w:rsid w:val="00BD2ECE"/>
    <w:rsid w:val="00BE138D"/>
    <w:rsid w:val="00BE49FB"/>
    <w:rsid w:val="00BE4DB0"/>
    <w:rsid w:val="00BE639F"/>
    <w:rsid w:val="00BE6D1F"/>
    <w:rsid w:val="00BF6A9B"/>
    <w:rsid w:val="00C02E7E"/>
    <w:rsid w:val="00C10FF6"/>
    <w:rsid w:val="00C16F79"/>
    <w:rsid w:val="00C356FC"/>
    <w:rsid w:val="00C36056"/>
    <w:rsid w:val="00C36C75"/>
    <w:rsid w:val="00C40271"/>
    <w:rsid w:val="00C43BAC"/>
    <w:rsid w:val="00C4408B"/>
    <w:rsid w:val="00C51CDE"/>
    <w:rsid w:val="00C60750"/>
    <w:rsid w:val="00C72598"/>
    <w:rsid w:val="00C8183F"/>
    <w:rsid w:val="00C825AD"/>
    <w:rsid w:val="00C85383"/>
    <w:rsid w:val="00C926B2"/>
    <w:rsid w:val="00C94CE1"/>
    <w:rsid w:val="00CA5581"/>
    <w:rsid w:val="00CA720B"/>
    <w:rsid w:val="00CB0978"/>
    <w:rsid w:val="00CB4489"/>
    <w:rsid w:val="00CB4B31"/>
    <w:rsid w:val="00CB614D"/>
    <w:rsid w:val="00CC041E"/>
    <w:rsid w:val="00CC329B"/>
    <w:rsid w:val="00CC3697"/>
    <w:rsid w:val="00CD4165"/>
    <w:rsid w:val="00CD4FD9"/>
    <w:rsid w:val="00CE0121"/>
    <w:rsid w:val="00CE4C25"/>
    <w:rsid w:val="00CF0688"/>
    <w:rsid w:val="00CF3B8D"/>
    <w:rsid w:val="00D041DF"/>
    <w:rsid w:val="00D11461"/>
    <w:rsid w:val="00D1479A"/>
    <w:rsid w:val="00D20139"/>
    <w:rsid w:val="00D3488F"/>
    <w:rsid w:val="00D35F71"/>
    <w:rsid w:val="00D36BAD"/>
    <w:rsid w:val="00D4564F"/>
    <w:rsid w:val="00D50C67"/>
    <w:rsid w:val="00D61449"/>
    <w:rsid w:val="00D71D3E"/>
    <w:rsid w:val="00D75912"/>
    <w:rsid w:val="00D90E13"/>
    <w:rsid w:val="00DA2B4D"/>
    <w:rsid w:val="00DA4001"/>
    <w:rsid w:val="00DA61A0"/>
    <w:rsid w:val="00DB24E1"/>
    <w:rsid w:val="00DC526C"/>
    <w:rsid w:val="00DC552D"/>
    <w:rsid w:val="00DC66A6"/>
    <w:rsid w:val="00DD4EDF"/>
    <w:rsid w:val="00DD5FB2"/>
    <w:rsid w:val="00DE6F36"/>
    <w:rsid w:val="00DE7B56"/>
    <w:rsid w:val="00DF45EE"/>
    <w:rsid w:val="00DF53AE"/>
    <w:rsid w:val="00DF569A"/>
    <w:rsid w:val="00E1716C"/>
    <w:rsid w:val="00E2539F"/>
    <w:rsid w:val="00E26F8B"/>
    <w:rsid w:val="00E27F86"/>
    <w:rsid w:val="00E33959"/>
    <w:rsid w:val="00E362A6"/>
    <w:rsid w:val="00E52360"/>
    <w:rsid w:val="00E530B1"/>
    <w:rsid w:val="00E6736A"/>
    <w:rsid w:val="00E71158"/>
    <w:rsid w:val="00E71781"/>
    <w:rsid w:val="00E71885"/>
    <w:rsid w:val="00E86D83"/>
    <w:rsid w:val="00E90ABE"/>
    <w:rsid w:val="00EA3619"/>
    <w:rsid w:val="00EA7BB6"/>
    <w:rsid w:val="00EC077E"/>
    <w:rsid w:val="00EC1C22"/>
    <w:rsid w:val="00EC227E"/>
    <w:rsid w:val="00EC22FE"/>
    <w:rsid w:val="00EC7E6B"/>
    <w:rsid w:val="00ED69D1"/>
    <w:rsid w:val="00EE4120"/>
    <w:rsid w:val="00EE5B51"/>
    <w:rsid w:val="00EE60C8"/>
    <w:rsid w:val="00F04583"/>
    <w:rsid w:val="00F077EE"/>
    <w:rsid w:val="00F151CA"/>
    <w:rsid w:val="00F163D1"/>
    <w:rsid w:val="00F17409"/>
    <w:rsid w:val="00F20862"/>
    <w:rsid w:val="00F2296F"/>
    <w:rsid w:val="00F27500"/>
    <w:rsid w:val="00F27F50"/>
    <w:rsid w:val="00F30185"/>
    <w:rsid w:val="00F3157D"/>
    <w:rsid w:val="00F32FB5"/>
    <w:rsid w:val="00F352A2"/>
    <w:rsid w:val="00F37423"/>
    <w:rsid w:val="00F40AD2"/>
    <w:rsid w:val="00F4120B"/>
    <w:rsid w:val="00F51A4D"/>
    <w:rsid w:val="00F53213"/>
    <w:rsid w:val="00F54489"/>
    <w:rsid w:val="00F545E2"/>
    <w:rsid w:val="00F54F92"/>
    <w:rsid w:val="00F555BD"/>
    <w:rsid w:val="00F57983"/>
    <w:rsid w:val="00F647F5"/>
    <w:rsid w:val="00F660A0"/>
    <w:rsid w:val="00F705ED"/>
    <w:rsid w:val="00F7360C"/>
    <w:rsid w:val="00F7454F"/>
    <w:rsid w:val="00F85F8C"/>
    <w:rsid w:val="00F903D1"/>
    <w:rsid w:val="00F92D36"/>
    <w:rsid w:val="00FA0318"/>
    <w:rsid w:val="00FA03A5"/>
    <w:rsid w:val="00FA79CA"/>
    <w:rsid w:val="00FB6D0F"/>
    <w:rsid w:val="00FC6405"/>
    <w:rsid w:val="00FD62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6766B5"/>
  <w15:docId w15:val="{74418E9B-3BE7-4E9D-81FE-0D1B44BE3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6D49"/>
    <w:rPr>
      <w:sz w:val="20"/>
      <w:szCs w:val="20"/>
    </w:rPr>
  </w:style>
  <w:style w:type="paragraph" w:styleId="Titre1">
    <w:name w:val="heading 1"/>
    <w:basedOn w:val="Normal"/>
    <w:next w:val="Normal"/>
    <w:link w:val="Titre1Car"/>
    <w:uiPriority w:val="99"/>
    <w:qFormat/>
    <w:rsid w:val="00E52360"/>
    <w:pPr>
      <w:keepNext/>
      <w:outlineLvl w:val="0"/>
    </w:pPr>
    <w:rPr>
      <w:b/>
      <w:bCs/>
      <w:sz w:val="28"/>
      <w:szCs w:val="28"/>
    </w:rPr>
  </w:style>
  <w:style w:type="paragraph" w:styleId="Titre2">
    <w:name w:val="heading 2"/>
    <w:basedOn w:val="Normal"/>
    <w:next w:val="Normal"/>
    <w:link w:val="Titre2Car"/>
    <w:uiPriority w:val="99"/>
    <w:qFormat/>
    <w:rsid w:val="00F51A4D"/>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2761A2"/>
    <w:rPr>
      <w:rFonts w:ascii="Cambria" w:hAnsi="Cambria" w:cs="Times New Roman"/>
      <w:b/>
      <w:bCs/>
      <w:kern w:val="32"/>
      <w:sz w:val="32"/>
      <w:szCs w:val="32"/>
    </w:rPr>
  </w:style>
  <w:style w:type="character" w:customStyle="1" w:styleId="Titre2Car">
    <w:name w:val="Titre 2 Car"/>
    <w:basedOn w:val="Policepardfaut"/>
    <w:link w:val="Titre2"/>
    <w:uiPriority w:val="99"/>
    <w:semiHidden/>
    <w:locked/>
    <w:rsid w:val="002761A2"/>
    <w:rPr>
      <w:rFonts w:ascii="Cambria" w:hAnsi="Cambria" w:cs="Times New Roman"/>
      <w:b/>
      <w:bCs/>
      <w:i/>
      <w:iCs/>
      <w:sz w:val="28"/>
      <w:szCs w:val="28"/>
    </w:rPr>
  </w:style>
  <w:style w:type="paragraph" w:styleId="Titre">
    <w:name w:val="Title"/>
    <w:basedOn w:val="Normal"/>
    <w:link w:val="TitreCar"/>
    <w:uiPriority w:val="99"/>
    <w:qFormat/>
    <w:rsid w:val="008960D9"/>
    <w:pPr>
      <w:pBdr>
        <w:top w:val="double" w:sz="4" w:space="1" w:color="auto"/>
        <w:left w:val="double" w:sz="4" w:space="4" w:color="auto"/>
        <w:bottom w:val="double" w:sz="4" w:space="1" w:color="auto"/>
        <w:right w:val="double" w:sz="4" w:space="4" w:color="auto"/>
      </w:pBdr>
      <w:jc w:val="center"/>
    </w:pPr>
    <w:rPr>
      <w:sz w:val="28"/>
      <w:szCs w:val="28"/>
    </w:rPr>
  </w:style>
  <w:style w:type="character" w:customStyle="1" w:styleId="TitreCar">
    <w:name w:val="Titre Car"/>
    <w:basedOn w:val="Policepardfaut"/>
    <w:link w:val="Titre"/>
    <w:uiPriority w:val="99"/>
    <w:locked/>
    <w:rsid w:val="002761A2"/>
    <w:rPr>
      <w:rFonts w:ascii="Cambria" w:hAnsi="Cambria" w:cs="Times New Roman"/>
      <w:b/>
      <w:bCs/>
      <w:kern w:val="28"/>
      <w:sz w:val="32"/>
      <w:szCs w:val="32"/>
    </w:rPr>
  </w:style>
  <w:style w:type="paragraph" w:styleId="Corpsdetexte3">
    <w:name w:val="Body Text 3"/>
    <w:basedOn w:val="Normal"/>
    <w:link w:val="Corpsdetexte3Car"/>
    <w:uiPriority w:val="99"/>
    <w:rsid w:val="00E52360"/>
    <w:rPr>
      <w:b/>
      <w:bCs/>
      <w:sz w:val="28"/>
      <w:szCs w:val="28"/>
    </w:rPr>
  </w:style>
  <w:style w:type="character" w:customStyle="1" w:styleId="Corpsdetexte3Car">
    <w:name w:val="Corps de texte 3 Car"/>
    <w:basedOn w:val="Policepardfaut"/>
    <w:link w:val="Corpsdetexte3"/>
    <w:uiPriority w:val="99"/>
    <w:semiHidden/>
    <w:locked/>
    <w:rsid w:val="002761A2"/>
    <w:rPr>
      <w:rFonts w:cs="Times New Roman"/>
      <w:sz w:val="16"/>
      <w:szCs w:val="16"/>
    </w:rPr>
  </w:style>
  <w:style w:type="paragraph" w:styleId="Corpsdetexte2">
    <w:name w:val="Body Text 2"/>
    <w:basedOn w:val="Normal"/>
    <w:link w:val="Corpsdetexte2Car"/>
    <w:uiPriority w:val="99"/>
    <w:rsid w:val="00F51A4D"/>
    <w:pPr>
      <w:spacing w:after="120" w:line="480" w:lineRule="auto"/>
    </w:pPr>
  </w:style>
  <w:style w:type="character" w:customStyle="1" w:styleId="Corpsdetexte2Car">
    <w:name w:val="Corps de texte 2 Car"/>
    <w:basedOn w:val="Policepardfaut"/>
    <w:link w:val="Corpsdetexte2"/>
    <w:uiPriority w:val="99"/>
    <w:semiHidden/>
    <w:locked/>
    <w:rsid w:val="002761A2"/>
    <w:rPr>
      <w:rFonts w:cs="Times New Roman"/>
      <w:sz w:val="20"/>
      <w:szCs w:val="20"/>
    </w:rPr>
  </w:style>
  <w:style w:type="paragraph" w:styleId="En-tte">
    <w:name w:val="header"/>
    <w:basedOn w:val="Normal"/>
    <w:link w:val="En-tteCar"/>
    <w:uiPriority w:val="99"/>
    <w:rsid w:val="002541B9"/>
    <w:pPr>
      <w:tabs>
        <w:tab w:val="center" w:pos="4536"/>
        <w:tab w:val="right" w:pos="9072"/>
      </w:tabs>
    </w:pPr>
  </w:style>
  <w:style w:type="character" w:customStyle="1" w:styleId="En-tteCar">
    <w:name w:val="En-tête Car"/>
    <w:basedOn w:val="Policepardfaut"/>
    <w:link w:val="En-tte"/>
    <w:uiPriority w:val="99"/>
    <w:locked/>
    <w:rsid w:val="00191487"/>
    <w:rPr>
      <w:rFonts w:cs="Times New Roman"/>
    </w:rPr>
  </w:style>
  <w:style w:type="paragraph" w:styleId="Pieddepage">
    <w:name w:val="footer"/>
    <w:basedOn w:val="Normal"/>
    <w:link w:val="PieddepageCar"/>
    <w:uiPriority w:val="99"/>
    <w:rsid w:val="002541B9"/>
    <w:pPr>
      <w:tabs>
        <w:tab w:val="center" w:pos="4536"/>
        <w:tab w:val="right" w:pos="9072"/>
      </w:tabs>
    </w:pPr>
  </w:style>
  <w:style w:type="character" w:customStyle="1" w:styleId="PieddepageCar">
    <w:name w:val="Pied de page Car"/>
    <w:basedOn w:val="Policepardfaut"/>
    <w:link w:val="Pieddepage"/>
    <w:uiPriority w:val="99"/>
    <w:semiHidden/>
    <w:locked/>
    <w:rsid w:val="002761A2"/>
    <w:rPr>
      <w:rFonts w:cs="Times New Roman"/>
      <w:sz w:val="20"/>
      <w:szCs w:val="20"/>
    </w:rPr>
  </w:style>
  <w:style w:type="character" w:styleId="Numrodepage">
    <w:name w:val="page number"/>
    <w:basedOn w:val="Policepardfaut"/>
    <w:uiPriority w:val="99"/>
    <w:rsid w:val="002541B9"/>
    <w:rPr>
      <w:rFonts w:cs="Times New Roman"/>
    </w:rPr>
  </w:style>
  <w:style w:type="paragraph" w:styleId="Textedebulles">
    <w:name w:val="Balloon Text"/>
    <w:basedOn w:val="Normal"/>
    <w:link w:val="TextedebullesCar"/>
    <w:uiPriority w:val="99"/>
    <w:rsid w:val="00536F96"/>
    <w:rPr>
      <w:rFonts w:ascii="Tahoma" w:hAnsi="Tahoma"/>
      <w:sz w:val="16"/>
      <w:szCs w:val="16"/>
      <w:lang w:eastAsia="ja-JP"/>
    </w:rPr>
  </w:style>
  <w:style w:type="character" w:customStyle="1" w:styleId="TextedebullesCar">
    <w:name w:val="Texte de bulles Car"/>
    <w:basedOn w:val="Policepardfaut"/>
    <w:link w:val="Textedebulles"/>
    <w:uiPriority w:val="99"/>
    <w:locked/>
    <w:rsid w:val="00536F96"/>
    <w:rPr>
      <w:rFonts w:ascii="Tahoma" w:hAnsi="Tahoma" w:cs="Times New Roman"/>
      <w:sz w:val="16"/>
    </w:rPr>
  </w:style>
  <w:style w:type="character" w:styleId="Lienhypertexte">
    <w:name w:val="Hyperlink"/>
    <w:basedOn w:val="Policepardfaut"/>
    <w:uiPriority w:val="99"/>
    <w:rsid w:val="00933654"/>
    <w:rPr>
      <w:rFonts w:cs="Times New Roman"/>
      <w:color w:val="0000FF"/>
      <w:u w:val="single"/>
    </w:rPr>
  </w:style>
  <w:style w:type="character" w:styleId="Lienhypertextesuivivisit">
    <w:name w:val="FollowedHyperlink"/>
    <w:basedOn w:val="Policepardfaut"/>
    <w:uiPriority w:val="99"/>
    <w:rsid w:val="00933654"/>
    <w:rPr>
      <w:rFonts w:cs="Times New Roman"/>
      <w:color w:val="800080"/>
      <w:u w:val="single"/>
    </w:rPr>
  </w:style>
  <w:style w:type="table" w:styleId="Grilledutableau">
    <w:name w:val="Table Grid"/>
    <w:basedOn w:val="TableauNormal"/>
    <w:uiPriority w:val="99"/>
    <w:rsid w:val="00BB6BD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B48FA"/>
    <w:pPr>
      <w:ind w:left="720"/>
      <w:contextualSpacing/>
    </w:pPr>
  </w:style>
  <w:style w:type="character" w:styleId="Marquedecommentaire">
    <w:name w:val="annotation reference"/>
    <w:basedOn w:val="Policepardfaut"/>
    <w:uiPriority w:val="99"/>
    <w:semiHidden/>
    <w:unhideWhenUsed/>
    <w:rsid w:val="004A2A94"/>
    <w:rPr>
      <w:sz w:val="16"/>
      <w:szCs w:val="16"/>
    </w:rPr>
  </w:style>
  <w:style w:type="paragraph" w:styleId="Commentaire">
    <w:name w:val="annotation text"/>
    <w:basedOn w:val="Normal"/>
    <w:link w:val="CommentaireCar"/>
    <w:uiPriority w:val="99"/>
    <w:semiHidden/>
    <w:unhideWhenUsed/>
    <w:rsid w:val="004A2A94"/>
  </w:style>
  <w:style w:type="character" w:customStyle="1" w:styleId="CommentaireCar">
    <w:name w:val="Commentaire Car"/>
    <w:basedOn w:val="Policepardfaut"/>
    <w:link w:val="Commentaire"/>
    <w:uiPriority w:val="99"/>
    <w:semiHidden/>
    <w:rsid w:val="004A2A94"/>
    <w:rPr>
      <w:sz w:val="20"/>
      <w:szCs w:val="20"/>
    </w:rPr>
  </w:style>
  <w:style w:type="paragraph" w:styleId="Objetducommentaire">
    <w:name w:val="annotation subject"/>
    <w:basedOn w:val="Commentaire"/>
    <w:next w:val="Commentaire"/>
    <w:link w:val="ObjetducommentaireCar"/>
    <w:uiPriority w:val="99"/>
    <w:semiHidden/>
    <w:unhideWhenUsed/>
    <w:rsid w:val="004A2A94"/>
    <w:rPr>
      <w:b/>
      <w:bCs/>
    </w:rPr>
  </w:style>
  <w:style w:type="character" w:customStyle="1" w:styleId="ObjetducommentaireCar">
    <w:name w:val="Objet du commentaire Car"/>
    <w:basedOn w:val="CommentaireCar"/>
    <w:link w:val="Objetducommentaire"/>
    <w:uiPriority w:val="99"/>
    <w:semiHidden/>
    <w:rsid w:val="004A2A94"/>
    <w:rPr>
      <w:b/>
      <w:bCs/>
      <w:sz w:val="20"/>
      <w:szCs w:val="20"/>
    </w:rPr>
  </w:style>
  <w:style w:type="paragraph" w:styleId="Corpsdetexte">
    <w:name w:val="Body Text"/>
    <w:basedOn w:val="Normal"/>
    <w:link w:val="CorpsdetexteCar"/>
    <w:qFormat/>
    <w:rsid w:val="00CF0688"/>
    <w:pPr>
      <w:spacing w:after="120"/>
      <w:jc w:val="both"/>
    </w:pPr>
    <w:rPr>
      <w:rFonts w:ascii="Arial" w:hAnsi="Arial" w:cs="Arial"/>
      <w:szCs w:val="24"/>
    </w:rPr>
  </w:style>
  <w:style w:type="character" w:customStyle="1" w:styleId="CorpsdetexteCar">
    <w:name w:val="Corps de texte Car"/>
    <w:basedOn w:val="Policepardfaut"/>
    <w:link w:val="Corpsdetexte"/>
    <w:rsid w:val="00CF0688"/>
    <w:rPr>
      <w:rFonts w:ascii="Arial" w:hAnsi="Arial" w:cs="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902658">
      <w:bodyDiv w:val="1"/>
      <w:marLeft w:val="0"/>
      <w:marRight w:val="0"/>
      <w:marTop w:val="0"/>
      <w:marBottom w:val="0"/>
      <w:divBdr>
        <w:top w:val="none" w:sz="0" w:space="0" w:color="auto"/>
        <w:left w:val="none" w:sz="0" w:space="0" w:color="auto"/>
        <w:bottom w:val="none" w:sz="0" w:space="0" w:color="auto"/>
        <w:right w:val="none" w:sz="0" w:space="0" w:color="auto"/>
      </w:divBdr>
    </w:div>
    <w:div w:id="379015165">
      <w:bodyDiv w:val="1"/>
      <w:marLeft w:val="0"/>
      <w:marRight w:val="0"/>
      <w:marTop w:val="0"/>
      <w:marBottom w:val="0"/>
      <w:divBdr>
        <w:top w:val="none" w:sz="0" w:space="0" w:color="auto"/>
        <w:left w:val="none" w:sz="0" w:space="0" w:color="auto"/>
        <w:bottom w:val="none" w:sz="0" w:space="0" w:color="auto"/>
        <w:right w:val="none" w:sz="0" w:space="0" w:color="auto"/>
      </w:divBdr>
    </w:div>
    <w:div w:id="381104156">
      <w:bodyDiv w:val="1"/>
      <w:marLeft w:val="0"/>
      <w:marRight w:val="0"/>
      <w:marTop w:val="0"/>
      <w:marBottom w:val="0"/>
      <w:divBdr>
        <w:top w:val="none" w:sz="0" w:space="0" w:color="auto"/>
        <w:left w:val="none" w:sz="0" w:space="0" w:color="auto"/>
        <w:bottom w:val="none" w:sz="0" w:space="0" w:color="auto"/>
        <w:right w:val="none" w:sz="0" w:space="0" w:color="auto"/>
      </w:divBdr>
    </w:div>
    <w:div w:id="531187374">
      <w:bodyDiv w:val="1"/>
      <w:marLeft w:val="0"/>
      <w:marRight w:val="0"/>
      <w:marTop w:val="0"/>
      <w:marBottom w:val="0"/>
      <w:divBdr>
        <w:top w:val="none" w:sz="0" w:space="0" w:color="auto"/>
        <w:left w:val="none" w:sz="0" w:space="0" w:color="auto"/>
        <w:bottom w:val="none" w:sz="0" w:space="0" w:color="auto"/>
        <w:right w:val="none" w:sz="0" w:space="0" w:color="auto"/>
      </w:divBdr>
    </w:div>
    <w:div w:id="596904868">
      <w:bodyDiv w:val="1"/>
      <w:marLeft w:val="0"/>
      <w:marRight w:val="0"/>
      <w:marTop w:val="0"/>
      <w:marBottom w:val="0"/>
      <w:divBdr>
        <w:top w:val="none" w:sz="0" w:space="0" w:color="auto"/>
        <w:left w:val="none" w:sz="0" w:space="0" w:color="auto"/>
        <w:bottom w:val="none" w:sz="0" w:space="0" w:color="auto"/>
        <w:right w:val="none" w:sz="0" w:space="0" w:color="auto"/>
      </w:divBdr>
    </w:div>
    <w:div w:id="1027098368">
      <w:bodyDiv w:val="1"/>
      <w:marLeft w:val="0"/>
      <w:marRight w:val="0"/>
      <w:marTop w:val="0"/>
      <w:marBottom w:val="0"/>
      <w:divBdr>
        <w:top w:val="none" w:sz="0" w:space="0" w:color="auto"/>
        <w:left w:val="none" w:sz="0" w:space="0" w:color="auto"/>
        <w:bottom w:val="none" w:sz="0" w:space="0" w:color="auto"/>
        <w:right w:val="none" w:sz="0" w:space="0" w:color="auto"/>
      </w:divBdr>
    </w:div>
    <w:div w:id="1272860352">
      <w:bodyDiv w:val="1"/>
      <w:marLeft w:val="0"/>
      <w:marRight w:val="0"/>
      <w:marTop w:val="0"/>
      <w:marBottom w:val="0"/>
      <w:divBdr>
        <w:top w:val="none" w:sz="0" w:space="0" w:color="auto"/>
        <w:left w:val="none" w:sz="0" w:space="0" w:color="auto"/>
        <w:bottom w:val="none" w:sz="0" w:space="0" w:color="auto"/>
        <w:right w:val="none" w:sz="0" w:space="0" w:color="auto"/>
      </w:divBdr>
    </w:div>
    <w:div w:id="1815558610">
      <w:bodyDiv w:val="1"/>
      <w:marLeft w:val="0"/>
      <w:marRight w:val="0"/>
      <w:marTop w:val="0"/>
      <w:marBottom w:val="0"/>
      <w:divBdr>
        <w:top w:val="none" w:sz="0" w:space="0" w:color="auto"/>
        <w:left w:val="none" w:sz="0" w:space="0" w:color="auto"/>
        <w:bottom w:val="none" w:sz="0" w:space="0" w:color="auto"/>
        <w:right w:val="none" w:sz="0" w:space="0" w:color="auto"/>
      </w:divBdr>
    </w:div>
    <w:div w:id="2055154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5C11CE-02FA-4A4E-B1CF-119934C85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14</Pages>
  <Words>3656</Words>
  <Characters>20111</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FICHE DE POSTE DE CHEF D’ETABLISSEMENT</vt:lpstr>
    </vt:vector>
  </TitlesOfParts>
  <Company>Ministère de la Santé</Company>
  <LinksUpToDate>false</LinksUpToDate>
  <CharactersWithSpaces>23720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DE POSTE DE CHEF D’ETABLISSEMENT</dc:title>
  <dc:creator>esainterose</dc:creator>
  <cp:lastModifiedBy>PLAIS-RICHARD, Laure (ARS-PACA/DPRS)</cp:lastModifiedBy>
  <cp:revision>7</cp:revision>
  <cp:lastPrinted>2024-07-29T11:27:00Z</cp:lastPrinted>
  <dcterms:created xsi:type="dcterms:W3CDTF">2024-08-08T07:28:00Z</dcterms:created>
  <dcterms:modified xsi:type="dcterms:W3CDTF">2024-08-12T09:43:00Z</dcterms:modified>
</cp:coreProperties>
</file>