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66BB" w14:textId="77777777" w:rsidR="008D7F89" w:rsidRPr="00383B49" w:rsidRDefault="008D7F89" w:rsidP="008D7F89">
      <w:pPr>
        <w:jc w:val="center"/>
        <w:rPr>
          <w:b/>
          <w:bCs/>
        </w:rPr>
      </w:pPr>
      <w:r w:rsidRPr="008D7F89">
        <w:rPr>
          <w:b/>
          <w:bCs/>
        </w:rPr>
        <w:t>ANNEXE III</w:t>
      </w:r>
    </w:p>
    <w:p w14:paraId="1B41474F" w14:textId="7FA35C25" w:rsidR="008D7F89" w:rsidRDefault="008D7F89" w:rsidP="008D7F89">
      <w:pPr>
        <w:spacing w:after="0"/>
        <w:jc w:val="center"/>
      </w:pPr>
      <w:r w:rsidRPr="008D7F89">
        <w:t>FORMULAIRE D'ACCÈS À LA VOIE INTERNE</w:t>
      </w:r>
    </w:p>
    <w:p w14:paraId="277164DC" w14:textId="22B1D4E6" w:rsidR="008D7F89" w:rsidRPr="008D7F89" w:rsidRDefault="008D7F89" w:rsidP="008D7F89">
      <w:pPr>
        <w:spacing w:after="0"/>
        <w:jc w:val="center"/>
      </w:pPr>
      <w:r w:rsidRPr="008D7F89">
        <w:t>DES ÉPREUVES DE VÉRIFICATION DES CONNAISSANCES</w:t>
      </w:r>
    </w:p>
    <w:p w14:paraId="2665D5B1" w14:textId="09C72BA6" w:rsidR="008D7F89" w:rsidRDefault="008D7F89" w:rsidP="008D7F89">
      <w:pPr>
        <w:spacing w:after="0"/>
      </w:pPr>
    </w:p>
    <w:p w14:paraId="5C894ECD" w14:textId="77777777" w:rsidR="008D7F89" w:rsidRDefault="008D7F89" w:rsidP="008D7F89">
      <w:pPr>
        <w:spacing w:after="0"/>
      </w:pPr>
    </w:p>
    <w:p w14:paraId="57C5FFB5" w14:textId="77777777" w:rsidR="008D7F89" w:rsidRDefault="008D7F89" w:rsidP="008D7F89">
      <w:pPr>
        <w:spacing w:after="0"/>
      </w:pPr>
    </w:p>
    <w:p w14:paraId="49243382" w14:textId="77777777" w:rsidR="008D7F89" w:rsidRDefault="008D7F89" w:rsidP="008D7F89">
      <w:pPr>
        <w:spacing w:after="0"/>
      </w:pPr>
      <w:r w:rsidRPr="008D7F89">
        <w:t>Profession :</w:t>
      </w:r>
    </w:p>
    <w:p w14:paraId="3BC19692" w14:textId="77777777" w:rsidR="008D7F89" w:rsidRDefault="008D7F89" w:rsidP="008D7F89">
      <w:pPr>
        <w:spacing w:after="0"/>
      </w:pPr>
    </w:p>
    <w:p w14:paraId="69DD5E64" w14:textId="77777777" w:rsidR="008D7F89" w:rsidRDefault="008D7F89" w:rsidP="008D7F89">
      <w:pPr>
        <w:spacing w:after="0"/>
      </w:pPr>
      <w:r>
        <w:t>S</w:t>
      </w:r>
      <w:r w:rsidRPr="008D7F89">
        <w:t>pécialité :</w:t>
      </w:r>
    </w:p>
    <w:p w14:paraId="45D267AA" w14:textId="77777777" w:rsidR="008D7F89" w:rsidRDefault="008D7F89" w:rsidP="008D7F89">
      <w:pPr>
        <w:spacing w:after="0"/>
      </w:pPr>
    </w:p>
    <w:p w14:paraId="3C56486B" w14:textId="03B4DDFA" w:rsidR="008D7F89" w:rsidRDefault="008D7F89" w:rsidP="008D7F89">
      <w:pPr>
        <w:spacing w:after="0"/>
      </w:pPr>
      <w:r w:rsidRPr="008D7F89">
        <w:t>Etat civil du candidat :</w:t>
      </w:r>
      <w:r>
        <w:t xml:space="preserve"> </w:t>
      </w:r>
      <w:r w:rsidRPr="008D7F89">
        <w:t>M</w:t>
      </w:r>
      <w:r w:rsidR="00383B49">
        <w:t>onsieur</w:t>
      </w:r>
      <w:r w:rsidRPr="008D7F89">
        <w:t xml:space="preserve"> </w:t>
      </w:r>
      <w:r>
        <w:t xml:space="preserve">/ </w:t>
      </w:r>
      <w:r w:rsidRPr="008D7F89">
        <w:t>M</w:t>
      </w:r>
      <w:r w:rsidR="00383B49">
        <w:t>ada</w:t>
      </w:r>
      <w:r w:rsidRPr="008D7F89">
        <w:t>me</w:t>
      </w:r>
    </w:p>
    <w:p w14:paraId="2C6BFD34" w14:textId="77777777" w:rsidR="008D7F89" w:rsidRDefault="008D7F89" w:rsidP="008D7F89">
      <w:pPr>
        <w:spacing w:after="0"/>
      </w:pPr>
    </w:p>
    <w:p w14:paraId="05B07DA5" w14:textId="77777777" w:rsidR="008D7F89" w:rsidRDefault="008D7F89" w:rsidP="008D7F89">
      <w:pPr>
        <w:spacing w:after="0"/>
      </w:pPr>
      <w:r w:rsidRPr="008D7F89">
        <w:t>Nom de naissance :</w:t>
      </w:r>
    </w:p>
    <w:p w14:paraId="08B58E4B" w14:textId="5ED0D405" w:rsidR="008D7F89" w:rsidRDefault="008D7F89" w:rsidP="008D7F89">
      <w:pPr>
        <w:spacing w:after="0"/>
      </w:pPr>
    </w:p>
    <w:p w14:paraId="51A1071B" w14:textId="681FBAE3" w:rsidR="008D7F89" w:rsidRDefault="008D7F89" w:rsidP="008D7F89">
      <w:pPr>
        <w:spacing w:after="0"/>
      </w:pPr>
      <w:r w:rsidRPr="008D7F89">
        <w:t>Nom d'usage :</w:t>
      </w:r>
    </w:p>
    <w:p w14:paraId="68A67472" w14:textId="77777777" w:rsidR="008D7F89" w:rsidRDefault="008D7F89" w:rsidP="008D7F89">
      <w:pPr>
        <w:spacing w:after="0"/>
      </w:pPr>
    </w:p>
    <w:p w14:paraId="23C0EEE9" w14:textId="37D21CAF" w:rsidR="008D7F89" w:rsidRDefault="008D7F89" w:rsidP="008D7F89">
      <w:pPr>
        <w:spacing w:after="0"/>
      </w:pPr>
      <w:r w:rsidRPr="008D7F89">
        <w:t>Prénom :</w:t>
      </w:r>
    </w:p>
    <w:p w14:paraId="19BC4E97" w14:textId="77777777" w:rsidR="008D7F89" w:rsidRDefault="008D7F89" w:rsidP="008D7F89">
      <w:pPr>
        <w:spacing w:after="0"/>
      </w:pPr>
    </w:p>
    <w:p w14:paraId="2535CA91" w14:textId="11343802" w:rsidR="008D7F89" w:rsidRDefault="008D7F89" w:rsidP="008D7F89">
      <w:pPr>
        <w:spacing w:after="0"/>
      </w:pPr>
      <w:r w:rsidRPr="008D7F89">
        <w:t>Date et lieu de naissance :</w:t>
      </w:r>
    </w:p>
    <w:p w14:paraId="3789AD82" w14:textId="77777777" w:rsidR="008D7F89" w:rsidRDefault="008D7F89" w:rsidP="008D7F89">
      <w:pPr>
        <w:spacing w:after="0"/>
      </w:pPr>
    </w:p>
    <w:p w14:paraId="3AF2040A" w14:textId="7B7509F4" w:rsidR="008D7F89" w:rsidRPr="00383B49" w:rsidRDefault="008D7F89" w:rsidP="008D7F89">
      <w:pPr>
        <w:spacing w:after="0"/>
        <w:rPr>
          <w:b/>
          <w:bCs/>
        </w:rPr>
      </w:pPr>
      <w:r w:rsidRPr="008D7F89">
        <w:rPr>
          <w:b/>
          <w:bCs/>
        </w:rPr>
        <w:t>Exercice professionnel (fonctions actuellement exercées) :</w:t>
      </w:r>
    </w:p>
    <w:p w14:paraId="65372FDE" w14:textId="77777777" w:rsidR="008D7F89" w:rsidRDefault="008D7F89" w:rsidP="008D7F89">
      <w:pPr>
        <w:spacing w:after="0"/>
      </w:pPr>
    </w:p>
    <w:p w14:paraId="033F18B7" w14:textId="72FD0B88" w:rsidR="008D7F89" w:rsidRDefault="008D7F89" w:rsidP="008D7F89">
      <w:pPr>
        <w:spacing w:after="0"/>
      </w:pPr>
      <w:r w:rsidRPr="008D7F89">
        <w:t>Libellé de l'établissement :</w:t>
      </w:r>
    </w:p>
    <w:p w14:paraId="3546E2BC" w14:textId="77777777" w:rsidR="008D7F89" w:rsidRDefault="008D7F89" w:rsidP="008D7F89">
      <w:pPr>
        <w:spacing w:after="0"/>
      </w:pPr>
    </w:p>
    <w:p w14:paraId="71214242" w14:textId="77777777" w:rsidR="008D7F89" w:rsidRDefault="008D7F89" w:rsidP="008D7F89">
      <w:pPr>
        <w:spacing w:after="0"/>
      </w:pPr>
      <w:r w:rsidRPr="008D7F89">
        <w:t>Commune de l'établissement :</w:t>
      </w:r>
    </w:p>
    <w:p w14:paraId="79300630" w14:textId="23F7C2E8" w:rsidR="008D7F89" w:rsidRDefault="008D7F89" w:rsidP="008D7F89">
      <w:pPr>
        <w:spacing w:after="0"/>
      </w:pPr>
    </w:p>
    <w:p w14:paraId="0670C1EB" w14:textId="5D2085AD" w:rsidR="008D7F89" w:rsidRDefault="008D7F89" w:rsidP="008D7F89">
      <w:pPr>
        <w:spacing w:after="0"/>
      </w:pPr>
      <w:r w:rsidRPr="008D7F89">
        <w:t>Libellé du pôle :</w:t>
      </w:r>
    </w:p>
    <w:p w14:paraId="16408244" w14:textId="77777777" w:rsidR="008D7F89" w:rsidRDefault="008D7F89" w:rsidP="008D7F89">
      <w:pPr>
        <w:spacing w:after="0"/>
      </w:pPr>
    </w:p>
    <w:p w14:paraId="62C093BD" w14:textId="4FB82958" w:rsidR="008D7F89" w:rsidRDefault="008D7F89" w:rsidP="008D7F89">
      <w:pPr>
        <w:spacing w:after="0"/>
      </w:pPr>
      <w:r w:rsidRPr="008D7F89">
        <w:t>Libellé du service :</w:t>
      </w:r>
    </w:p>
    <w:p w14:paraId="740E214D" w14:textId="77777777" w:rsidR="008D7F89" w:rsidRDefault="008D7F89" w:rsidP="008D7F89">
      <w:pPr>
        <w:spacing w:after="0"/>
      </w:pPr>
    </w:p>
    <w:p w14:paraId="791DBE3F" w14:textId="7641C2BE" w:rsidR="008D7F89" w:rsidRDefault="008D7F89" w:rsidP="008D7F89">
      <w:pPr>
        <w:spacing w:after="0"/>
      </w:pPr>
      <w:r w:rsidRPr="008D7F89">
        <w:t>Poste occupé :</w:t>
      </w:r>
    </w:p>
    <w:p w14:paraId="43EF55B7" w14:textId="77777777" w:rsidR="008D7F89" w:rsidRDefault="008D7F89" w:rsidP="008D7F89">
      <w:pPr>
        <w:spacing w:after="0"/>
      </w:pPr>
    </w:p>
    <w:p w14:paraId="142DBB3E" w14:textId="7B69BDE4" w:rsidR="008D7F89" w:rsidRDefault="008D7F89" w:rsidP="008D7F89">
      <w:pPr>
        <w:spacing w:after="0"/>
      </w:pPr>
      <w:r w:rsidRPr="008D7F89">
        <w:t>Quotité de temps de travail :</w:t>
      </w:r>
    </w:p>
    <w:p w14:paraId="72104C08" w14:textId="77777777" w:rsidR="008D7F89" w:rsidRDefault="008D7F89" w:rsidP="008D7F89">
      <w:pPr>
        <w:spacing w:after="0"/>
      </w:pPr>
    </w:p>
    <w:p w14:paraId="59835ED4" w14:textId="5E2FD6E2" w:rsidR="008D7F89" w:rsidRDefault="008D7F89" w:rsidP="008D7F89">
      <w:pPr>
        <w:spacing w:after="0"/>
      </w:pPr>
      <w:r w:rsidRPr="008D7F89">
        <w:t>Durée d'exercice dans l'établissement :</w:t>
      </w:r>
    </w:p>
    <w:p w14:paraId="5D35FE4D" w14:textId="77777777" w:rsidR="008D7F89" w:rsidRDefault="008D7F89" w:rsidP="008D7F89">
      <w:pPr>
        <w:spacing w:after="0"/>
      </w:pPr>
    </w:p>
    <w:p w14:paraId="6AB2889D" w14:textId="77777777" w:rsidR="008D7F89" w:rsidRPr="00383B49" w:rsidRDefault="008D7F89" w:rsidP="008D7F89">
      <w:pPr>
        <w:spacing w:after="0"/>
        <w:rPr>
          <w:b/>
          <w:bCs/>
        </w:rPr>
      </w:pPr>
      <w:r w:rsidRPr="008D7F89">
        <w:rPr>
          <w:b/>
          <w:bCs/>
        </w:rPr>
        <w:t>Eligibilité à la voie interne des épreuves :</w:t>
      </w:r>
    </w:p>
    <w:p w14:paraId="1A4D55C6" w14:textId="77777777" w:rsidR="00383B49" w:rsidRDefault="00383B49" w:rsidP="008D7F89">
      <w:pPr>
        <w:spacing w:after="0"/>
      </w:pPr>
    </w:p>
    <w:p w14:paraId="44698777" w14:textId="65BD92B5" w:rsidR="008D7F89" w:rsidRDefault="008D7F89" w:rsidP="008D7F89">
      <w:pPr>
        <w:spacing w:after="0"/>
      </w:pPr>
      <w:r w:rsidRPr="008D7F89">
        <w:t>M</w:t>
      </w:r>
      <w:r w:rsidR="00383B49">
        <w:t>onsieur</w:t>
      </w:r>
      <w:r w:rsidRPr="008D7F89">
        <w:t xml:space="preserve"> </w:t>
      </w:r>
      <w:r>
        <w:t xml:space="preserve">/ </w:t>
      </w:r>
      <w:r w:rsidRPr="008D7F89">
        <w:t>M</w:t>
      </w:r>
      <w:r w:rsidR="00383B49">
        <w:t>adame :</w:t>
      </w:r>
    </w:p>
    <w:p w14:paraId="6F584D54" w14:textId="77777777" w:rsidR="00383B49" w:rsidRDefault="00383B49" w:rsidP="008D7F89">
      <w:pPr>
        <w:spacing w:after="0"/>
      </w:pPr>
    </w:p>
    <w:p w14:paraId="415B3F4E" w14:textId="23E04F8B" w:rsidR="008D7F89" w:rsidRDefault="008D7F89" w:rsidP="008D7F89">
      <w:pPr>
        <w:spacing w:after="0"/>
      </w:pPr>
      <w:r w:rsidRPr="008D7F89">
        <w:t>Nom d'usage :</w:t>
      </w:r>
    </w:p>
    <w:p w14:paraId="4BCF06AA" w14:textId="77777777" w:rsidR="00383B49" w:rsidRDefault="00383B49" w:rsidP="008D7F89">
      <w:pPr>
        <w:spacing w:after="0"/>
      </w:pPr>
    </w:p>
    <w:p w14:paraId="302BF2A2" w14:textId="299B7472" w:rsidR="008D7F89" w:rsidRDefault="008D7F89" w:rsidP="008D7F89">
      <w:pPr>
        <w:spacing w:after="0"/>
      </w:pPr>
      <w:r w:rsidRPr="008D7F89">
        <w:t>Fonction :</w:t>
      </w:r>
    </w:p>
    <w:p w14:paraId="00EB2A48" w14:textId="77777777" w:rsidR="00383B49" w:rsidRDefault="00383B49" w:rsidP="008D7F89">
      <w:pPr>
        <w:spacing w:after="0"/>
      </w:pPr>
    </w:p>
    <w:p w14:paraId="6648A1AE" w14:textId="603F8C03" w:rsidR="008D7F89" w:rsidRDefault="008D7F89" w:rsidP="008D7F89">
      <w:pPr>
        <w:spacing w:after="0"/>
      </w:pPr>
      <w:r w:rsidRPr="008D7F89">
        <w:t>Nom de l'établissement :</w:t>
      </w:r>
    </w:p>
    <w:p w14:paraId="08601FFE" w14:textId="77777777" w:rsidR="008D7F89" w:rsidRDefault="008D7F89" w:rsidP="008D7F89">
      <w:pPr>
        <w:spacing w:after="0"/>
        <w:jc w:val="both"/>
      </w:pPr>
    </w:p>
    <w:p w14:paraId="12588064" w14:textId="77777777" w:rsidR="008D7F89" w:rsidRDefault="008D7F89">
      <w:r>
        <w:br w:type="page"/>
      </w:r>
    </w:p>
    <w:p w14:paraId="174A230C" w14:textId="3D69791F" w:rsidR="008D7F89" w:rsidRDefault="008D7F89" w:rsidP="008D7F89">
      <w:pPr>
        <w:spacing w:after="0"/>
        <w:jc w:val="both"/>
      </w:pPr>
      <w:r w:rsidRPr="008D7F89">
        <w:lastRenderedPageBreak/>
        <w:t>I. - Compétences médicales</w:t>
      </w:r>
    </w:p>
    <w:p w14:paraId="4437192C" w14:textId="4ED688C7" w:rsidR="008D7F89" w:rsidRDefault="008D7F89" w:rsidP="008D7F89">
      <w:pPr>
        <w:spacing w:after="0"/>
        <w:jc w:val="both"/>
      </w:pPr>
      <w:r w:rsidRPr="008D7F89">
        <w:t>Le candidat justifie de l'acquisition des compétences médicales correspondant, pour les études de médecine, pharmacie et odontologie à celles exigées à l'issue de la phase d'approfondissement du troisième cycle, et, pour les études de maïeutique, à celles attendues à l'issue du deuxième cycle.</w:t>
      </w:r>
    </w:p>
    <w:p w14:paraId="33B66517" w14:textId="77777777" w:rsidR="008D7F89" w:rsidRDefault="008D7F89" w:rsidP="008D7F89">
      <w:pPr>
        <w:spacing w:after="0"/>
        <w:jc w:val="both"/>
      </w:pPr>
    </w:p>
    <w:p w14:paraId="79D1B00A" w14:textId="59124B2E"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r w:rsidRPr="008D7F89">
        <w:rPr>
          <w:b/>
          <w:bCs/>
        </w:rPr>
        <w:t>Commentaire (commentaires libres non obligatoires) :</w:t>
      </w:r>
    </w:p>
    <w:p w14:paraId="0C94D926" w14:textId="77777777"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p>
    <w:p w14:paraId="57D4CDF5" w14:textId="77777777" w:rsidR="008D7F89" w:rsidRPr="008D7F89" w:rsidRDefault="008D7F89" w:rsidP="008D7F89">
      <w:pPr>
        <w:pBdr>
          <w:top w:val="single" w:sz="4" w:space="1" w:color="auto"/>
          <w:left w:val="single" w:sz="4" w:space="4" w:color="auto"/>
          <w:bottom w:val="single" w:sz="4" w:space="1" w:color="auto"/>
          <w:right w:val="single" w:sz="4" w:space="4" w:color="auto"/>
        </w:pBdr>
        <w:spacing w:after="0"/>
        <w:jc w:val="both"/>
      </w:pPr>
    </w:p>
    <w:p w14:paraId="708B8670" w14:textId="77777777" w:rsidR="008D7F89" w:rsidRDefault="008D7F89" w:rsidP="008D7F89">
      <w:pPr>
        <w:spacing w:after="0"/>
      </w:pPr>
    </w:p>
    <w:p w14:paraId="674B0611" w14:textId="77777777" w:rsidR="00383B49" w:rsidRDefault="008D7F89" w:rsidP="00383B49">
      <w:pPr>
        <w:spacing w:after="0"/>
        <w:jc w:val="both"/>
      </w:pPr>
      <w:r w:rsidRPr="008D7F89">
        <w:t>II. - Capacités relationnelles avec les patients, les familles et leurs proches</w:t>
      </w:r>
    </w:p>
    <w:p w14:paraId="5A65AE58" w14:textId="2A24F801" w:rsidR="008D7F89" w:rsidRDefault="008D7F89" w:rsidP="00383B49">
      <w:pPr>
        <w:spacing w:after="0"/>
        <w:jc w:val="both"/>
      </w:pPr>
      <w:r w:rsidRPr="008D7F89">
        <w:t>Le candidat démontre des aptitudes relationnelles conformes aux exigences de la profession, lui permettant d'instaurer une relation de confiance et de respect avec les patients, leurs familles et leurs proches.</w:t>
      </w:r>
    </w:p>
    <w:p w14:paraId="37989844" w14:textId="77777777" w:rsidR="008D7F89" w:rsidRDefault="008D7F89" w:rsidP="008D7F89">
      <w:pPr>
        <w:spacing w:after="0"/>
      </w:pPr>
    </w:p>
    <w:p w14:paraId="7353A79C" w14:textId="77777777"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r w:rsidRPr="008D7F89">
        <w:rPr>
          <w:b/>
          <w:bCs/>
        </w:rPr>
        <w:t>Commentaire (commentaires libres non obligatoires) :</w:t>
      </w:r>
    </w:p>
    <w:p w14:paraId="6B5202E1" w14:textId="77777777"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p>
    <w:p w14:paraId="444571A4" w14:textId="77777777" w:rsidR="008D7F89" w:rsidRPr="008D7F89" w:rsidRDefault="008D7F89" w:rsidP="008D7F89">
      <w:pPr>
        <w:pBdr>
          <w:top w:val="single" w:sz="4" w:space="1" w:color="auto"/>
          <w:left w:val="single" w:sz="4" w:space="4" w:color="auto"/>
          <w:bottom w:val="single" w:sz="4" w:space="1" w:color="auto"/>
          <w:right w:val="single" w:sz="4" w:space="4" w:color="auto"/>
        </w:pBdr>
        <w:spacing w:after="0"/>
        <w:jc w:val="both"/>
      </w:pPr>
    </w:p>
    <w:p w14:paraId="14BBC367" w14:textId="77777777" w:rsidR="008D7F89" w:rsidRPr="008D7F89" w:rsidRDefault="008D7F89" w:rsidP="008D7F89">
      <w:pPr>
        <w:spacing w:after="0"/>
      </w:pPr>
    </w:p>
    <w:p w14:paraId="4A45838C" w14:textId="77777777" w:rsidR="00383B49" w:rsidRDefault="008D7F89" w:rsidP="00383B49">
      <w:pPr>
        <w:spacing w:after="0"/>
        <w:jc w:val="both"/>
      </w:pPr>
      <w:r w:rsidRPr="008D7F89">
        <w:t>III. - Capacités relationnelles avec l'équipe médicale et paramédicale du service et intégration dans l'établissement</w:t>
      </w:r>
    </w:p>
    <w:p w14:paraId="60950E57" w14:textId="34E4D82A" w:rsidR="008D7F89" w:rsidRDefault="008D7F89" w:rsidP="00383B49">
      <w:pPr>
        <w:spacing w:after="0"/>
        <w:jc w:val="both"/>
      </w:pPr>
      <w:r w:rsidRPr="008D7F89">
        <w:t>Le candidat s'est pleinement intégré au sein de l'équipe médicale et paramédicale, et participe activement à la dynamique collective et à la mise en œuvre de la politique institutionnelle de l'établissement.</w:t>
      </w:r>
    </w:p>
    <w:p w14:paraId="05473E2F" w14:textId="77777777"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r w:rsidRPr="008D7F89">
        <w:rPr>
          <w:b/>
          <w:bCs/>
        </w:rPr>
        <w:t>Commentaire (commentaires libres non obligatoires) :</w:t>
      </w:r>
    </w:p>
    <w:p w14:paraId="192938DE" w14:textId="77777777" w:rsidR="008D7F89" w:rsidRDefault="008D7F89" w:rsidP="008D7F89">
      <w:pPr>
        <w:pBdr>
          <w:top w:val="single" w:sz="4" w:space="1" w:color="auto"/>
          <w:left w:val="single" w:sz="4" w:space="4" w:color="auto"/>
          <w:bottom w:val="single" w:sz="4" w:space="1" w:color="auto"/>
          <w:right w:val="single" w:sz="4" w:space="4" w:color="auto"/>
        </w:pBdr>
        <w:spacing w:after="0"/>
        <w:jc w:val="both"/>
        <w:rPr>
          <w:b/>
          <w:bCs/>
        </w:rPr>
      </w:pPr>
    </w:p>
    <w:p w14:paraId="5D775210" w14:textId="77777777" w:rsidR="008D7F89" w:rsidRPr="008D7F89" w:rsidRDefault="008D7F89" w:rsidP="008D7F89">
      <w:pPr>
        <w:pBdr>
          <w:top w:val="single" w:sz="4" w:space="1" w:color="auto"/>
          <w:left w:val="single" w:sz="4" w:space="4" w:color="auto"/>
          <w:bottom w:val="single" w:sz="4" w:space="1" w:color="auto"/>
          <w:right w:val="single" w:sz="4" w:space="4" w:color="auto"/>
        </w:pBdr>
        <w:spacing w:after="0"/>
        <w:jc w:val="both"/>
      </w:pPr>
    </w:p>
    <w:p w14:paraId="0344E664" w14:textId="77777777" w:rsidR="008D7F89" w:rsidRPr="008D7F89" w:rsidRDefault="008D7F89" w:rsidP="008D7F89">
      <w:pPr>
        <w:spacing w:after="0"/>
      </w:pPr>
    </w:p>
    <w:p w14:paraId="6F38FFF1" w14:textId="77777777" w:rsidR="00383B49" w:rsidRDefault="008D7F89" w:rsidP="008D7F89">
      <w:pPr>
        <w:spacing w:after="0"/>
      </w:pPr>
      <w:r w:rsidRPr="008D7F89">
        <w:t>Nous soussigné(e)s :</w:t>
      </w:r>
    </w:p>
    <w:p w14:paraId="06347A42" w14:textId="7D30D965" w:rsidR="00383B49" w:rsidRDefault="008D7F89" w:rsidP="008D7F89">
      <w:pPr>
        <w:spacing w:after="0"/>
      </w:pPr>
      <w:r w:rsidRPr="008D7F89">
        <w:t>(Nom, prénom), chef(</w:t>
      </w:r>
      <w:proofErr w:type="spellStart"/>
      <w:r w:rsidRPr="008D7F89">
        <w:t>fe</w:t>
      </w:r>
      <w:proofErr w:type="spellEnd"/>
      <w:r w:rsidRPr="008D7F89">
        <w:t>) de service de</w:t>
      </w:r>
      <w:r w:rsidR="00383B49">
        <w:t xml:space="preserve"> : </w:t>
      </w:r>
    </w:p>
    <w:p w14:paraId="4FD1DC5C" w14:textId="0343F301" w:rsidR="00383B49" w:rsidRDefault="008D7F89" w:rsidP="008D7F89">
      <w:pPr>
        <w:spacing w:after="0"/>
      </w:pPr>
      <w:r w:rsidRPr="008D7F89">
        <w:t>(Nom, prénom), président(e) de la Commission Médicale d'Etablissement</w:t>
      </w:r>
      <w:r w:rsidR="00383B49">
        <w:t xml:space="preserve"> : </w:t>
      </w:r>
    </w:p>
    <w:p w14:paraId="5CA4A95B" w14:textId="51610E50" w:rsidR="00383B49" w:rsidRDefault="008D7F89" w:rsidP="008D7F89">
      <w:pPr>
        <w:spacing w:after="0"/>
      </w:pPr>
      <w:proofErr w:type="gramStart"/>
      <w:r w:rsidRPr="008D7F89">
        <w:t>à</w:t>
      </w:r>
      <w:proofErr w:type="gramEnd"/>
      <w:r w:rsidRPr="008D7F89">
        <w:t xml:space="preserve"> (établissement)</w:t>
      </w:r>
      <w:r w:rsidR="00383B49">
        <w:t xml:space="preserve"> : </w:t>
      </w:r>
    </w:p>
    <w:p w14:paraId="70116CCA" w14:textId="23605620" w:rsidR="00383B49" w:rsidRDefault="00383B49" w:rsidP="00383B49">
      <w:pPr>
        <w:spacing w:after="0"/>
        <w:jc w:val="both"/>
      </w:pPr>
      <w:r w:rsidRPr="008D7F89">
        <w:t>Attestons</w:t>
      </w:r>
      <w:r w:rsidR="008D7F89" w:rsidRPr="008D7F89">
        <w:t xml:space="preserve"> sur l'honneur l'exactitude des informations susmentionnées, et certifions que le candidat dispose des compétences médicales et des capacités relationnelles requises pour bénéficier de la voie interne des épreuves de vérification des connaissances, conformément aux dispositions réglementaires en vigueur.</w:t>
      </w:r>
    </w:p>
    <w:p w14:paraId="540A6EAB" w14:textId="77777777" w:rsidR="00383B49" w:rsidRDefault="00383B49" w:rsidP="00383B49">
      <w:pPr>
        <w:spacing w:after="0"/>
        <w:jc w:val="both"/>
      </w:pPr>
    </w:p>
    <w:p w14:paraId="359B4598" w14:textId="77777777" w:rsidR="00EE6C74" w:rsidRDefault="00EE6C74" w:rsidP="00383B49">
      <w:pPr>
        <w:spacing w:after="0"/>
        <w:jc w:val="both"/>
      </w:pPr>
    </w:p>
    <w:p w14:paraId="25C16EDE" w14:textId="671F44B2" w:rsidR="00383B49" w:rsidRDefault="008D7F89" w:rsidP="00383B49">
      <w:pPr>
        <w:spacing w:after="0"/>
        <w:jc w:val="both"/>
      </w:pPr>
      <w:r w:rsidRPr="008D7F89">
        <w:t>Fait à :</w:t>
      </w:r>
    </w:p>
    <w:p w14:paraId="0FDA5D06" w14:textId="57F18733" w:rsidR="008D7F89" w:rsidRDefault="008D7F89" w:rsidP="00383B49">
      <w:pPr>
        <w:spacing w:after="0"/>
        <w:jc w:val="both"/>
      </w:pPr>
    </w:p>
    <w:p w14:paraId="72DAF0F9" w14:textId="77777777" w:rsidR="00EE6C74" w:rsidRPr="008D7F89" w:rsidRDefault="00EE6C74" w:rsidP="00383B49">
      <w:pPr>
        <w:spacing w:after="0"/>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3B49" w14:paraId="0CB9E153" w14:textId="77777777" w:rsidTr="00383B49">
        <w:tc>
          <w:tcPr>
            <w:tcW w:w="4531" w:type="dxa"/>
          </w:tcPr>
          <w:p w14:paraId="028FC8E5" w14:textId="77777777" w:rsidR="00383B49" w:rsidRDefault="00383B49" w:rsidP="00383B49">
            <w:pPr>
              <w:jc w:val="both"/>
            </w:pPr>
            <w:r w:rsidRPr="008D7F89">
              <w:t>Signature du chef de service :</w:t>
            </w:r>
          </w:p>
          <w:p w14:paraId="27DF9A56" w14:textId="77777777" w:rsidR="00383B49" w:rsidRDefault="00383B49" w:rsidP="008D7F89"/>
        </w:tc>
        <w:tc>
          <w:tcPr>
            <w:tcW w:w="4531" w:type="dxa"/>
          </w:tcPr>
          <w:p w14:paraId="25EFF78F" w14:textId="77777777" w:rsidR="00383B49" w:rsidRDefault="00383B49" w:rsidP="008D7F89">
            <w:r w:rsidRPr="008D7F89">
              <w:t>Signature du président de la commission médicale de l'établissement :</w:t>
            </w:r>
          </w:p>
          <w:p w14:paraId="4830A1BE" w14:textId="67DC8D8F" w:rsidR="00383B49" w:rsidRDefault="00383B49" w:rsidP="008D7F89"/>
        </w:tc>
      </w:tr>
    </w:tbl>
    <w:p w14:paraId="588F77D5" w14:textId="77777777" w:rsidR="00DB5411" w:rsidRDefault="00DB5411" w:rsidP="008D7F89">
      <w:pPr>
        <w:spacing w:after="0"/>
      </w:pPr>
    </w:p>
    <w:sectPr w:rsidR="00DB5411" w:rsidSect="008D7F8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89"/>
    <w:rsid w:val="001275B3"/>
    <w:rsid w:val="00287C07"/>
    <w:rsid w:val="00383B49"/>
    <w:rsid w:val="008D7F89"/>
    <w:rsid w:val="00DB5411"/>
    <w:rsid w:val="00EE6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569A"/>
  <w15:chartTrackingRefBased/>
  <w15:docId w15:val="{FDD14F7D-7799-4ECE-B691-7D3F3D4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7F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D7F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D7F8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D7F8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D7F8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D7F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7F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7F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7F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F8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D7F8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D7F8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D7F8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D7F8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D7F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7F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7F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7F89"/>
    <w:rPr>
      <w:rFonts w:eastAsiaTheme="majorEastAsia" w:cstheme="majorBidi"/>
      <w:color w:val="272727" w:themeColor="text1" w:themeTint="D8"/>
    </w:rPr>
  </w:style>
  <w:style w:type="paragraph" w:styleId="Titre">
    <w:name w:val="Title"/>
    <w:basedOn w:val="Normal"/>
    <w:next w:val="Normal"/>
    <w:link w:val="TitreCar"/>
    <w:uiPriority w:val="10"/>
    <w:qFormat/>
    <w:rsid w:val="008D7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7F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7F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7F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7F89"/>
    <w:pPr>
      <w:spacing w:before="160"/>
      <w:jc w:val="center"/>
    </w:pPr>
    <w:rPr>
      <w:i/>
      <w:iCs/>
      <w:color w:val="404040" w:themeColor="text1" w:themeTint="BF"/>
    </w:rPr>
  </w:style>
  <w:style w:type="character" w:customStyle="1" w:styleId="CitationCar">
    <w:name w:val="Citation Car"/>
    <w:basedOn w:val="Policepardfaut"/>
    <w:link w:val="Citation"/>
    <w:uiPriority w:val="29"/>
    <w:rsid w:val="008D7F89"/>
    <w:rPr>
      <w:i/>
      <w:iCs/>
      <w:color w:val="404040" w:themeColor="text1" w:themeTint="BF"/>
    </w:rPr>
  </w:style>
  <w:style w:type="paragraph" w:styleId="Paragraphedeliste">
    <w:name w:val="List Paragraph"/>
    <w:basedOn w:val="Normal"/>
    <w:uiPriority w:val="34"/>
    <w:qFormat/>
    <w:rsid w:val="008D7F89"/>
    <w:pPr>
      <w:ind w:left="720"/>
      <w:contextualSpacing/>
    </w:pPr>
  </w:style>
  <w:style w:type="character" w:styleId="Accentuationintense">
    <w:name w:val="Intense Emphasis"/>
    <w:basedOn w:val="Policepardfaut"/>
    <w:uiPriority w:val="21"/>
    <w:qFormat/>
    <w:rsid w:val="008D7F89"/>
    <w:rPr>
      <w:i/>
      <w:iCs/>
      <w:color w:val="2E74B5" w:themeColor="accent1" w:themeShade="BF"/>
    </w:rPr>
  </w:style>
  <w:style w:type="paragraph" w:styleId="Citationintense">
    <w:name w:val="Intense Quote"/>
    <w:basedOn w:val="Normal"/>
    <w:next w:val="Normal"/>
    <w:link w:val="CitationintenseCar"/>
    <w:uiPriority w:val="30"/>
    <w:qFormat/>
    <w:rsid w:val="008D7F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D7F89"/>
    <w:rPr>
      <w:i/>
      <w:iCs/>
      <w:color w:val="2E74B5" w:themeColor="accent1" w:themeShade="BF"/>
    </w:rPr>
  </w:style>
  <w:style w:type="character" w:styleId="Rfrenceintense">
    <w:name w:val="Intense Reference"/>
    <w:basedOn w:val="Policepardfaut"/>
    <w:uiPriority w:val="32"/>
    <w:qFormat/>
    <w:rsid w:val="008D7F89"/>
    <w:rPr>
      <w:b/>
      <w:bCs/>
      <w:smallCaps/>
      <w:color w:val="2E74B5" w:themeColor="accent1" w:themeShade="BF"/>
      <w:spacing w:val="5"/>
    </w:rPr>
  </w:style>
  <w:style w:type="table" w:styleId="Grilledutableau">
    <w:name w:val="Table Grid"/>
    <w:basedOn w:val="TableauNormal"/>
    <w:uiPriority w:val="39"/>
    <w:rsid w:val="003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5313">
      <w:bodyDiv w:val="1"/>
      <w:marLeft w:val="0"/>
      <w:marRight w:val="0"/>
      <w:marTop w:val="0"/>
      <w:marBottom w:val="0"/>
      <w:divBdr>
        <w:top w:val="none" w:sz="0" w:space="0" w:color="auto"/>
        <w:left w:val="none" w:sz="0" w:space="0" w:color="auto"/>
        <w:bottom w:val="none" w:sz="0" w:space="0" w:color="auto"/>
        <w:right w:val="none" w:sz="0" w:space="0" w:color="auto"/>
      </w:divBdr>
      <w:divsChild>
        <w:div w:id="55516893">
          <w:marLeft w:val="0"/>
          <w:marRight w:val="0"/>
          <w:marTop w:val="0"/>
          <w:marBottom w:val="0"/>
          <w:divBdr>
            <w:top w:val="none" w:sz="0" w:space="0" w:color="auto"/>
            <w:left w:val="none" w:sz="0" w:space="0" w:color="auto"/>
            <w:bottom w:val="none" w:sz="0" w:space="0" w:color="auto"/>
            <w:right w:val="none" w:sz="0" w:space="0" w:color="auto"/>
          </w:divBdr>
        </w:div>
        <w:div w:id="1371222156">
          <w:marLeft w:val="0"/>
          <w:marRight w:val="0"/>
          <w:marTop w:val="0"/>
          <w:marBottom w:val="0"/>
          <w:divBdr>
            <w:top w:val="none" w:sz="0" w:space="0" w:color="auto"/>
            <w:left w:val="none" w:sz="0" w:space="0" w:color="auto"/>
            <w:bottom w:val="none" w:sz="0" w:space="0" w:color="auto"/>
            <w:right w:val="none" w:sz="0" w:space="0" w:color="auto"/>
          </w:divBdr>
        </w:div>
        <w:div w:id="1249147513">
          <w:marLeft w:val="0"/>
          <w:marRight w:val="0"/>
          <w:marTop w:val="0"/>
          <w:marBottom w:val="0"/>
          <w:divBdr>
            <w:top w:val="none" w:sz="0" w:space="0" w:color="auto"/>
            <w:left w:val="none" w:sz="0" w:space="0" w:color="auto"/>
            <w:bottom w:val="none" w:sz="0" w:space="0" w:color="auto"/>
            <w:right w:val="none" w:sz="0" w:space="0" w:color="auto"/>
          </w:divBdr>
        </w:div>
      </w:divsChild>
    </w:div>
    <w:div w:id="2049644053">
      <w:bodyDiv w:val="1"/>
      <w:marLeft w:val="0"/>
      <w:marRight w:val="0"/>
      <w:marTop w:val="0"/>
      <w:marBottom w:val="0"/>
      <w:divBdr>
        <w:top w:val="none" w:sz="0" w:space="0" w:color="auto"/>
        <w:left w:val="none" w:sz="0" w:space="0" w:color="auto"/>
        <w:bottom w:val="none" w:sz="0" w:space="0" w:color="auto"/>
        <w:right w:val="none" w:sz="0" w:space="0" w:color="auto"/>
      </w:divBdr>
      <w:divsChild>
        <w:div w:id="1416128129">
          <w:marLeft w:val="0"/>
          <w:marRight w:val="0"/>
          <w:marTop w:val="0"/>
          <w:marBottom w:val="0"/>
          <w:divBdr>
            <w:top w:val="none" w:sz="0" w:space="0" w:color="auto"/>
            <w:left w:val="none" w:sz="0" w:space="0" w:color="auto"/>
            <w:bottom w:val="none" w:sz="0" w:space="0" w:color="auto"/>
            <w:right w:val="none" w:sz="0" w:space="0" w:color="auto"/>
          </w:divBdr>
        </w:div>
        <w:div w:id="388920959">
          <w:marLeft w:val="0"/>
          <w:marRight w:val="0"/>
          <w:marTop w:val="0"/>
          <w:marBottom w:val="0"/>
          <w:divBdr>
            <w:top w:val="none" w:sz="0" w:space="0" w:color="auto"/>
            <w:left w:val="none" w:sz="0" w:space="0" w:color="auto"/>
            <w:bottom w:val="none" w:sz="0" w:space="0" w:color="auto"/>
            <w:right w:val="none" w:sz="0" w:space="0" w:color="auto"/>
          </w:divBdr>
        </w:div>
        <w:div w:id="52456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TAVARES-JOVER, Marlène (AGC-CNG)</dc:creator>
  <cp:keywords/>
  <dc:description/>
  <cp:lastModifiedBy>TAVARES-JOVER, Marlène (AGC-CNG)</cp:lastModifiedBy>
  <cp:revision>2</cp:revision>
  <dcterms:created xsi:type="dcterms:W3CDTF">2025-06-30T11:50:00Z</dcterms:created>
  <dcterms:modified xsi:type="dcterms:W3CDTF">2025-06-30T12:26:00Z</dcterms:modified>
</cp:coreProperties>
</file>